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7ED" w:rsidRPr="000D0A51" w:rsidRDefault="00370F10" w:rsidP="008416E0">
      <w:pPr>
        <w:shd w:val="clear" w:color="auto" w:fill="4F81BD" w:themeFill="accent1"/>
        <w:spacing w:after="0" w:line="360" w:lineRule="auto"/>
        <w:jc w:val="center"/>
        <w:rPr>
          <w:rFonts w:ascii="Times New Roman" w:hAnsi="Times New Roman" w:cs="Times New Roman"/>
          <w:b/>
          <w:color w:val="0D0D0D" w:themeColor="text1" w:themeTint="F2"/>
          <w:sz w:val="24"/>
          <w:szCs w:val="24"/>
        </w:rPr>
      </w:pPr>
      <w:r w:rsidRPr="000D0A51">
        <w:rPr>
          <w:rFonts w:ascii="Times New Roman" w:hAnsi="Times New Roman" w:cs="Times New Roman"/>
          <w:b/>
          <w:color w:val="0D0D0D" w:themeColor="text1" w:themeTint="F2"/>
          <w:sz w:val="24"/>
          <w:szCs w:val="24"/>
        </w:rPr>
        <w:t>BAB III</w:t>
      </w:r>
    </w:p>
    <w:p w:rsidR="00370F10" w:rsidRPr="000D0A51" w:rsidRDefault="00370F10" w:rsidP="008416E0">
      <w:pPr>
        <w:shd w:val="clear" w:color="auto" w:fill="4F81BD" w:themeFill="accent1"/>
        <w:spacing w:after="0" w:line="360" w:lineRule="auto"/>
        <w:jc w:val="center"/>
        <w:rPr>
          <w:rFonts w:ascii="Times New Roman" w:hAnsi="Times New Roman" w:cs="Times New Roman"/>
          <w:b/>
          <w:color w:val="0D0D0D" w:themeColor="text1" w:themeTint="F2"/>
          <w:sz w:val="24"/>
          <w:szCs w:val="24"/>
        </w:rPr>
      </w:pPr>
      <w:r w:rsidRPr="000D0A51">
        <w:rPr>
          <w:rFonts w:ascii="Times New Roman" w:hAnsi="Times New Roman" w:cs="Times New Roman"/>
          <w:b/>
          <w:color w:val="0D0D0D" w:themeColor="text1" w:themeTint="F2"/>
          <w:sz w:val="24"/>
          <w:szCs w:val="24"/>
        </w:rPr>
        <w:t>AKUNTABILITAS KINERJA</w:t>
      </w:r>
    </w:p>
    <w:p w:rsidR="00370F10" w:rsidRPr="00370F10" w:rsidRDefault="00370F10" w:rsidP="00370F10">
      <w:pPr>
        <w:spacing w:after="0" w:line="360" w:lineRule="auto"/>
        <w:jc w:val="both"/>
        <w:rPr>
          <w:rFonts w:ascii="Times New Roman" w:hAnsi="Times New Roman" w:cs="Times New Roman"/>
          <w:sz w:val="24"/>
          <w:szCs w:val="24"/>
        </w:rPr>
      </w:pPr>
    </w:p>
    <w:p w:rsidR="00370F10" w:rsidRPr="008C3129" w:rsidRDefault="008C3129" w:rsidP="009942D6">
      <w:pPr>
        <w:shd w:val="clear" w:color="auto" w:fill="9BBB59" w:themeFill="accent3"/>
        <w:spacing w:after="0" w:line="360" w:lineRule="auto"/>
        <w:ind w:left="426" w:hanging="426"/>
        <w:jc w:val="both"/>
        <w:rPr>
          <w:rFonts w:ascii="Times New Roman" w:hAnsi="Times New Roman" w:cs="Times New Roman"/>
          <w:b/>
          <w:sz w:val="24"/>
          <w:szCs w:val="24"/>
        </w:rPr>
      </w:pPr>
      <w:r w:rsidRPr="008C3129">
        <w:rPr>
          <w:rFonts w:ascii="Times New Roman" w:hAnsi="Times New Roman" w:cs="Times New Roman"/>
          <w:b/>
          <w:sz w:val="24"/>
          <w:szCs w:val="24"/>
        </w:rPr>
        <w:t xml:space="preserve">3.1. </w:t>
      </w:r>
      <w:r w:rsidR="00E4719E">
        <w:rPr>
          <w:rFonts w:ascii="Times New Roman" w:hAnsi="Times New Roman" w:cs="Times New Roman"/>
          <w:b/>
          <w:sz w:val="24"/>
          <w:szCs w:val="24"/>
        </w:rPr>
        <w:tab/>
        <w:t>Capaian Kinerja Badan Kesatuan B</w:t>
      </w:r>
      <w:r w:rsidRPr="008C3129">
        <w:rPr>
          <w:rFonts w:ascii="Times New Roman" w:hAnsi="Times New Roman" w:cs="Times New Roman"/>
          <w:b/>
          <w:sz w:val="24"/>
          <w:szCs w:val="24"/>
        </w:rPr>
        <w:t>angsa dan Politik Kabupaten Barito Utara  Tahun 2018</w:t>
      </w:r>
    </w:p>
    <w:p w:rsidR="008C3129" w:rsidRDefault="008C3129" w:rsidP="00370F10">
      <w:pPr>
        <w:spacing w:after="0" w:line="360" w:lineRule="auto"/>
        <w:jc w:val="both"/>
        <w:rPr>
          <w:rFonts w:ascii="Times New Roman" w:hAnsi="Times New Roman" w:cs="Times New Roman"/>
          <w:sz w:val="24"/>
          <w:szCs w:val="24"/>
        </w:rPr>
      </w:pPr>
    </w:p>
    <w:p w:rsidR="00E4719E" w:rsidRPr="00A52FA2" w:rsidRDefault="002A6A3D" w:rsidP="002A6A3D">
      <w:pPr>
        <w:pStyle w:val="ListParagraph"/>
        <w:spacing w:line="360" w:lineRule="auto"/>
        <w:ind w:left="786" w:hanging="360"/>
        <w:jc w:val="both"/>
        <w:rPr>
          <w:b/>
          <w:lang w:eastAsia="id-ID"/>
        </w:rPr>
      </w:pPr>
      <w:r>
        <w:rPr>
          <w:b/>
          <w:lang w:val="id-ID" w:eastAsia="id-ID"/>
        </w:rPr>
        <w:t xml:space="preserve">1.a  </w:t>
      </w:r>
      <w:proofErr w:type="spellStart"/>
      <w:r w:rsidR="00E4719E" w:rsidRPr="00A52FA2">
        <w:rPr>
          <w:b/>
          <w:lang w:eastAsia="id-ID"/>
        </w:rPr>
        <w:t>Sas</w:t>
      </w:r>
      <w:r w:rsidR="00E4719E">
        <w:rPr>
          <w:b/>
          <w:lang w:eastAsia="id-ID"/>
        </w:rPr>
        <w:t>aran</w:t>
      </w:r>
      <w:proofErr w:type="spellEnd"/>
      <w:r w:rsidR="00E4719E">
        <w:rPr>
          <w:b/>
          <w:lang w:eastAsia="id-ID"/>
        </w:rPr>
        <w:t xml:space="preserve"> 1 : </w:t>
      </w:r>
      <w:proofErr w:type="spellStart"/>
      <w:r w:rsidR="00E4719E">
        <w:rPr>
          <w:b/>
          <w:lang w:eastAsia="id-ID"/>
        </w:rPr>
        <w:t>Meningkatkan</w:t>
      </w:r>
      <w:proofErr w:type="spellEnd"/>
      <w:r w:rsidR="00E4719E">
        <w:rPr>
          <w:b/>
          <w:lang w:eastAsia="id-ID"/>
        </w:rPr>
        <w:t xml:space="preserve"> </w:t>
      </w:r>
      <w:r w:rsidR="00E4719E">
        <w:rPr>
          <w:b/>
          <w:lang w:val="id-ID" w:eastAsia="id-ID"/>
        </w:rPr>
        <w:t>Kegiatan Pembinaan LSM, Ormas dan OKP</w:t>
      </w:r>
    </w:p>
    <w:p w:rsidR="00E4719E" w:rsidRPr="00664626" w:rsidRDefault="00E4719E" w:rsidP="00E4719E">
      <w:pPr>
        <w:pStyle w:val="ListParagraph"/>
        <w:spacing w:line="360" w:lineRule="auto"/>
        <w:ind w:left="426" w:hanging="426"/>
        <w:jc w:val="both"/>
      </w:pPr>
    </w:p>
    <w:p w:rsidR="00E4719E" w:rsidRDefault="00E4719E" w:rsidP="00E4719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Tabel 3.1</w:t>
      </w:r>
    </w:p>
    <w:p w:rsidR="00E4719E" w:rsidRDefault="00E4719E" w:rsidP="00E4719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Pengukuran Kinerja Sasaran Strategis I</w:t>
      </w:r>
    </w:p>
    <w:tbl>
      <w:tblPr>
        <w:tblStyle w:val="TableGrid"/>
        <w:tblW w:w="0" w:type="auto"/>
        <w:tblLook w:val="04A0"/>
      </w:tblPr>
      <w:tblGrid>
        <w:gridCol w:w="570"/>
        <w:gridCol w:w="2869"/>
        <w:gridCol w:w="1465"/>
        <w:gridCol w:w="1423"/>
        <w:gridCol w:w="1464"/>
        <w:gridCol w:w="1451"/>
      </w:tblGrid>
      <w:tr w:rsidR="00E4719E" w:rsidTr="00E4719E">
        <w:tc>
          <w:tcPr>
            <w:tcW w:w="570" w:type="dxa"/>
            <w:shd w:val="clear" w:color="auto" w:fill="9BBB59" w:themeFill="accent3"/>
          </w:tcPr>
          <w:p w:rsidR="00E4719E" w:rsidRPr="00E84AEA" w:rsidRDefault="00E4719E" w:rsidP="00E4719E">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No.</w:t>
            </w:r>
          </w:p>
        </w:tc>
        <w:tc>
          <w:tcPr>
            <w:tcW w:w="2869" w:type="dxa"/>
            <w:shd w:val="clear" w:color="auto" w:fill="9BBB59" w:themeFill="accent3"/>
          </w:tcPr>
          <w:p w:rsidR="00E4719E" w:rsidRPr="00E84AEA" w:rsidRDefault="00E4719E" w:rsidP="00E4719E">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Sasaran Strategis</w:t>
            </w:r>
          </w:p>
        </w:tc>
        <w:tc>
          <w:tcPr>
            <w:tcW w:w="1465" w:type="dxa"/>
            <w:shd w:val="clear" w:color="auto" w:fill="9BBB59" w:themeFill="accent3"/>
          </w:tcPr>
          <w:p w:rsidR="00E4719E" w:rsidRPr="00E84AEA" w:rsidRDefault="00E4719E" w:rsidP="00E4719E">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Indikator Kinerja</w:t>
            </w:r>
          </w:p>
        </w:tc>
        <w:tc>
          <w:tcPr>
            <w:tcW w:w="1423" w:type="dxa"/>
            <w:shd w:val="clear" w:color="auto" w:fill="9BBB59" w:themeFill="accent3"/>
          </w:tcPr>
          <w:p w:rsidR="00E4719E" w:rsidRPr="00E84AEA" w:rsidRDefault="00E4719E" w:rsidP="00E4719E">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464" w:type="dxa"/>
            <w:shd w:val="clear" w:color="auto" w:fill="9BBB59" w:themeFill="accent3"/>
          </w:tcPr>
          <w:p w:rsidR="00E4719E" w:rsidRPr="00E84AEA" w:rsidRDefault="00E4719E" w:rsidP="00E4719E">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c>
          <w:tcPr>
            <w:tcW w:w="1451" w:type="dxa"/>
            <w:shd w:val="clear" w:color="auto" w:fill="9BBB59" w:themeFill="accent3"/>
          </w:tcPr>
          <w:p w:rsidR="00E4719E" w:rsidRPr="00E84AEA" w:rsidRDefault="00E4719E" w:rsidP="00E4719E">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Capaian</w:t>
            </w:r>
          </w:p>
        </w:tc>
      </w:tr>
      <w:tr w:rsidR="00E4719E" w:rsidTr="00E4719E">
        <w:tc>
          <w:tcPr>
            <w:tcW w:w="570" w:type="dxa"/>
          </w:tcPr>
          <w:p w:rsidR="00E4719E" w:rsidRPr="00664626" w:rsidRDefault="00E4719E" w:rsidP="00E4719E">
            <w:pPr>
              <w:rPr>
                <w:rFonts w:ascii="Times New Roman" w:hAnsi="Times New Roman" w:cs="Times New Roman"/>
                <w:sz w:val="24"/>
                <w:szCs w:val="24"/>
              </w:rPr>
            </w:pPr>
            <w:r w:rsidRPr="00664626">
              <w:rPr>
                <w:rFonts w:ascii="Times New Roman" w:hAnsi="Times New Roman" w:cs="Times New Roman"/>
                <w:sz w:val="24"/>
                <w:szCs w:val="24"/>
              </w:rPr>
              <w:t>1</w:t>
            </w:r>
          </w:p>
          <w:p w:rsidR="00E4719E" w:rsidRPr="00664626" w:rsidRDefault="00E4719E" w:rsidP="00E4719E">
            <w:pPr>
              <w:rPr>
                <w:rFonts w:ascii="Times New Roman" w:hAnsi="Times New Roman" w:cs="Times New Roman"/>
                <w:sz w:val="24"/>
                <w:szCs w:val="24"/>
              </w:rPr>
            </w:pPr>
          </w:p>
          <w:p w:rsidR="00E4719E" w:rsidRPr="00664626" w:rsidRDefault="00E4719E" w:rsidP="00E4719E">
            <w:pPr>
              <w:rPr>
                <w:rFonts w:ascii="Times New Roman" w:hAnsi="Times New Roman" w:cs="Times New Roman"/>
                <w:sz w:val="24"/>
                <w:szCs w:val="24"/>
              </w:rPr>
            </w:pPr>
          </w:p>
        </w:tc>
        <w:tc>
          <w:tcPr>
            <w:tcW w:w="2869" w:type="dxa"/>
          </w:tcPr>
          <w:p w:rsidR="00E4719E" w:rsidRPr="00664626" w:rsidRDefault="00E4719E" w:rsidP="00E4719E">
            <w:pPr>
              <w:tabs>
                <w:tab w:val="left" w:pos="567"/>
              </w:tabs>
              <w:rPr>
                <w:rFonts w:ascii="Times New Roman" w:hAnsi="Times New Roman" w:cs="Times New Roman"/>
                <w:sz w:val="24"/>
                <w:szCs w:val="24"/>
              </w:rPr>
            </w:pPr>
            <w:r w:rsidRPr="00664626">
              <w:rPr>
                <w:rFonts w:ascii="Times New Roman" w:hAnsi="Times New Roman" w:cs="Times New Roman"/>
                <w:sz w:val="24"/>
                <w:szCs w:val="24"/>
              </w:rPr>
              <w:t>Meningkatnya Kegiatan Pembinaan LSM, Ormas dan OKP</w:t>
            </w:r>
          </w:p>
        </w:tc>
        <w:tc>
          <w:tcPr>
            <w:tcW w:w="1465" w:type="dxa"/>
          </w:tcPr>
          <w:p w:rsidR="00E4719E" w:rsidRPr="00664626" w:rsidRDefault="00E4719E" w:rsidP="00E4719E">
            <w:pPr>
              <w:pStyle w:val="ListParagraph"/>
              <w:numPr>
                <w:ilvl w:val="0"/>
                <w:numId w:val="2"/>
              </w:numPr>
              <w:ind w:left="247" w:hanging="284"/>
            </w:pPr>
            <w:proofErr w:type="spellStart"/>
            <w:r w:rsidRPr="00664626">
              <w:t>Jumlah</w:t>
            </w:r>
            <w:proofErr w:type="spellEnd"/>
            <w:r w:rsidRPr="00664626">
              <w:t xml:space="preserve"> LSM </w:t>
            </w:r>
            <w:proofErr w:type="spellStart"/>
            <w:r w:rsidRPr="00664626">
              <w:t>aktif</w:t>
            </w:r>
            <w:proofErr w:type="spellEnd"/>
            <w:r w:rsidRPr="00664626">
              <w:t xml:space="preserve"> </w:t>
            </w:r>
          </w:p>
          <w:p w:rsidR="00E4719E" w:rsidRPr="00664626" w:rsidRDefault="00E4719E" w:rsidP="00E4719E">
            <w:pPr>
              <w:pStyle w:val="ListParagraph"/>
              <w:ind w:left="247" w:hanging="284"/>
            </w:pPr>
          </w:p>
          <w:p w:rsidR="00E4719E" w:rsidRPr="00664626" w:rsidRDefault="00E4719E" w:rsidP="00E4719E">
            <w:pPr>
              <w:ind w:left="247" w:hanging="284"/>
              <w:rPr>
                <w:rFonts w:ascii="Times New Roman" w:hAnsi="Times New Roman" w:cs="Times New Roman"/>
                <w:sz w:val="24"/>
                <w:szCs w:val="24"/>
              </w:rPr>
            </w:pPr>
            <w:r w:rsidRPr="00664626">
              <w:rPr>
                <w:rFonts w:ascii="Times New Roman" w:hAnsi="Times New Roman" w:cs="Times New Roman"/>
                <w:sz w:val="24"/>
                <w:szCs w:val="24"/>
              </w:rPr>
              <w:t>-    Jumlah ORMAS aktif</w:t>
            </w:r>
          </w:p>
        </w:tc>
        <w:tc>
          <w:tcPr>
            <w:tcW w:w="1423" w:type="dxa"/>
          </w:tcPr>
          <w:p w:rsidR="00E4719E" w:rsidRPr="00664626" w:rsidRDefault="00E4719E" w:rsidP="00E4719E">
            <w:pPr>
              <w:spacing w:line="360" w:lineRule="auto"/>
              <w:jc w:val="center"/>
              <w:rPr>
                <w:rFonts w:ascii="Times New Roman" w:hAnsi="Times New Roman" w:cs="Times New Roman"/>
                <w:sz w:val="24"/>
                <w:szCs w:val="24"/>
              </w:rPr>
            </w:pPr>
            <w:r w:rsidRPr="00664626">
              <w:rPr>
                <w:rFonts w:ascii="Times New Roman" w:hAnsi="Times New Roman" w:cs="Times New Roman"/>
                <w:sz w:val="24"/>
                <w:szCs w:val="24"/>
              </w:rPr>
              <w:t>42</w:t>
            </w:r>
          </w:p>
          <w:p w:rsidR="00E4719E" w:rsidRPr="00664626" w:rsidRDefault="00E4719E" w:rsidP="00E4719E">
            <w:pPr>
              <w:spacing w:line="360" w:lineRule="auto"/>
              <w:jc w:val="center"/>
              <w:rPr>
                <w:rFonts w:ascii="Times New Roman" w:hAnsi="Times New Roman" w:cs="Times New Roman"/>
                <w:sz w:val="24"/>
                <w:szCs w:val="24"/>
              </w:rPr>
            </w:pPr>
          </w:p>
          <w:p w:rsidR="00E4719E" w:rsidRPr="00664626" w:rsidRDefault="00E4719E" w:rsidP="00E4719E">
            <w:pPr>
              <w:spacing w:line="360" w:lineRule="auto"/>
              <w:jc w:val="center"/>
              <w:rPr>
                <w:rFonts w:ascii="Times New Roman" w:hAnsi="Times New Roman" w:cs="Times New Roman"/>
                <w:sz w:val="24"/>
                <w:szCs w:val="24"/>
              </w:rPr>
            </w:pPr>
            <w:r w:rsidRPr="00664626">
              <w:rPr>
                <w:rFonts w:ascii="Times New Roman" w:hAnsi="Times New Roman" w:cs="Times New Roman"/>
                <w:sz w:val="24"/>
                <w:szCs w:val="24"/>
              </w:rPr>
              <w:t>140</w:t>
            </w:r>
          </w:p>
        </w:tc>
        <w:tc>
          <w:tcPr>
            <w:tcW w:w="1464" w:type="dxa"/>
          </w:tcPr>
          <w:p w:rsidR="00E4719E" w:rsidRPr="00664626" w:rsidRDefault="00E4719E" w:rsidP="00E4719E">
            <w:pPr>
              <w:spacing w:line="360" w:lineRule="auto"/>
              <w:jc w:val="center"/>
              <w:rPr>
                <w:rFonts w:ascii="Times New Roman" w:hAnsi="Times New Roman" w:cs="Times New Roman"/>
                <w:sz w:val="24"/>
                <w:szCs w:val="24"/>
              </w:rPr>
            </w:pPr>
            <w:r w:rsidRPr="00664626">
              <w:rPr>
                <w:rFonts w:ascii="Times New Roman" w:hAnsi="Times New Roman" w:cs="Times New Roman"/>
                <w:sz w:val="24"/>
                <w:szCs w:val="24"/>
              </w:rPr>
              <w:t>24</w:t>
            </w:r>
          </w:p>
          <w:p w:rsidR="00E4719E" w:rsidRPr="00664626" w:rsidRDefault="00E4719E" w:rsidP="00E4719E">
            <w:pPr>
              <w:spacing w:line="360" w:lineRule="auto"/>
              <w:jc w:val="center"/>
              <w:rPr>
                <w:rFonts w:ascii="Times New Roman" w:hAnsi="Times New Roman" w:cs="Times New Roman"/>
                <w:sz w:val="24"/>
                <w:szCs w:val="24"/>
              </w:rPr>
            </w:pPr>
          </w:p>
          <w:p w:rsidR="00E4719E" w:rsidRPr="00664626" w:rsidRDefault="00E4719E" w:rsidP="00E4719E">
            <w:pPr>
              <w:spacing w:line="360" w:lineRule="auto"/>
              <w:jc w:val="center"/>
              <w:rPr>
                <w:rFonts w:ascii="Times New Roman" w:hAnsi="Times New Roman" w:cs="Times New Roman"/>
                <w:sz w:val="24"/>
                <w:szCs w:val="24"/>
              </w:rPr>
            </w:pPr>
            <w:r w:rsidRPr="00664626">
              <w:rPr>
                <w:rFonts w:ascii="Times New Roman" w:hAnsi="Times New Roman" w:cs="Times New Roman"/>
                <w:sz w:val="24"/>
                <w:szCs w:val="24"/>
              </w:rPr>
              <w:t>229</w:t>
            </w:r>
          </w:p>
          <w:p w:rsidR="00E4719E" w:rsidRPr="00664626" w:rsidRDefault="00E4719E" w:rsidP="00E4719E">
            <w:pPr>
              <w:spacing w:line="360" w:lineRule="auto"/>
              <w:jc w:val="center"/>
              <w:rPr>
                <w:rFonts w:ascii="Times New Roman" w:hAnsi="Times New Roman" w:cs="Times New Roman"/>
                <w:sz w:val="24"/>
                <w:szCs w:val="24"/>
              </w:rPr>
            </w:pPr>
          </w:p>
        </w:tc>
        <w:tc>
          <w:tcPr>
            <w:tcW w:w="1451" w:type="dxa"/>
          </w:tcPr>
          <w:p w:rsidR="00E4719E" w:rsidRDefault="00E4719E" w:rsidP="00E4719E">
            <w:pPr>
              <w:spacing w:line="360" w:lineRule="auto"/>
              <w:jc w:val="center"/>
              <w:rPr>
                <w:rFonts w:ascii="Times New Roman" w:hAnsi="Times New Roman" w:cs="Times New Roman"/>
                <w:sz w:val="24"/>
                <w:szCs w:val="24"/>
              </w:rPr>
            </w:pPr>
            <w:r>
              <w:rPr>
                <w:rFonts w:ascii="Times New Roman" w:hAnsi="Times New Roman" w:cs="Times New Roman"/>
                <w:sz w:val="24"/>
                <w:szCs w:val="24"/>
              </w:rPr>
              <w:t>57,14 %</w:t>
            </w:r>
          </w:p>
          <w:p w:rsidR="00E4719E" w:rsidRDefault="00E4719E" w:rsidP="00E4719E">
            <w:pPr>
              <w:spacing w:line="360" w:lineRule="auto"/>
              <w:jc w:val="center"/>
              <w:rPr>
                <w:rFonts w:ascii="Times New Roman" w:hAnsi="Times New Roman" w:cs="Times New Roman"/>
                <w:sz w:val="24"/>
                <w:szCs w:val="24"/>
              </w:rPr>
            </w:pPr>
          </w:p>
          <w:p w:rsidR="00E4719E" w:rsidRPr="00664626" w:rsidRDefault="00E4719E" w:rsidP="00E4719E">
            <w:pPr>
              <w:spacing w:line="360" w:lineRule="auto"/>
              <w:jc w:val="center"/>
              <w:rPr>
                <w:rFonts w:ascii="Times New Roman" w:hAnsi="Times New Roman" w:cs="Times New Roman"/>
                <w:sz w:val="24"/>
                <w:szCs w:val="24"/>
              </w:rPr>
            </w:pPr>
            <w:r>
              <w:rPr>
                <w:rFonts w:ascii="Times New Roman" w:hAnsi="Times New Roman" w:cs="Times New Roman"/>
                <w:sz w:val="24"/>
                <w:szCs w:val="24"/>
              </w:rPr>
              <w:t>163 %</w:t>
            </w:r>
          </w:p>
        </w:tc>
      </w:tr>
    </w:tbl>
    <w:p w:rsidR="00D53D68" w:rsidRDefault="00D53D68" w:rsidP="00D53D68">
      <w:pPr>
        <w:pStyle w:val="ListParagraph"/>
        <w:spacing w:line="360" w:lineRule="auto"/>
        <w:ind w:left="0" w:hanging="426"/>
        <w:jc w:val="both"/>
        <w:rPr>
          <w:lang w:val="id-ID"/>
        </w:rPr>
      </w:pPr>
      <w:r>
        <w:rPr>
          <w:lang w:val="id-ID"/>
        </w:rPr>
        <w:t xml:space="preserve">      Sumber : Bakesbangpol Barito Utara, Tahun 2018</w:t>
      </w:r>
    </w:p>
    <w:p w:rsidR="00E4719E" w:rsidRDefault="00E4719E" w:rsidP="00E4719E">
      <w:pPr>
        <w:spacing w:after="0" w:line="360" w:lineRule="auto"/>
        <w:jc w:val="both"/>
        <w:rPr>
          <w:rFonts w:ascii="Times New Roman" w:hAnsi="Times New Roman" w:cs="Times New Roman"/>
          <w:sz w:val="24"/>
          <w:szCs w:val="24"/>
        </w:rPr>
      </w:pPr>
    </w:p>
    <w:p w:rsidR="00E4719E" w:rsidRDefault="00E4719E" w:rsidP="00E471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Dalam Sasaran 1 Meningkatkan Kegiatan Pembinaan LSM, Ormas dan OKP terdapat 2 (dua) </w:t>
      </w:r>
      <w:r w:rsidRPr="000D1D93">
        <w:rPr>
          <w:rFonts w:ascii="Times New Roman" w:hAnsi="Times New Roman" w:cs="Times New Roman"/>
          <w:sz w:val="24"/>
          <w:szCs w:val="24"/>
        </w:rPr>
        <w:t xml:space="preserve">Indikator kinerja </w:t>
      </w:r>
      <w:r>
        <w:rPr>
          <w:rFonts w:ascii="Times New Roman" w:hAnsi="Times New Roman" w:cs="Times New Roman"/>
          <w:sz w:val="24"/>
          <w:szCs w:val="24"/>
        </w:rPr>
        <w:t>yaitu :   1. Jumlah LSM aktif</w:t>
      </w:r>
    </w:p>
    <w:p w:rsidR="00E4719E" w:rsidRPr="00E4719E" w:rsidRDefault="00E4719E" w:rsidP="00E4719E">
      <w:pPr>
        <w:pStyle w:val="ListParagraph"/>
        <w:spacing w:line="360" w:lineRule="auto"/>
        <w:ind w:left="2410"/>
        <w:jc w:val="both"/>
      </w:pPr>
      <w:r>
        <w:rPr>
          <w:lang w:val="id-ID"/>
        </w:rPr>
        <w:t>2. Jumlah Ormas Aktif</w:t>
      </w:r>
    </w:p>
    <w:p w:rsidR="00E4719E" w:rsidRDefault="00E4719E" w:rsidP="00E4719E">
      <w:pPr>
        <w:pStyle w:val="ListParagraph"/>
        <w:spacing w:line="360" w:lineRule="auto"/>
        <w:ind w:left="786"/>
        <w:jc w:val="both"/>
        <w:rPr>
          <w:lang w:val="id-ID"/>
        </w:rPr>
      </w:pPr>
    </w:p>
    <w:p w:rsidR="00116EB2" w:rsidRPr="00116EB2" w:rsidRDefault="00116EB2" w:rsidP="00116EB2">
      <w:pPr>
        <w:pStyle w:val="ListParagraph"/>
        <w:numPr>
          <w:ilvl w:val="0"/>
          <w:numId w:val="29"/>
        </w:numPr>
        <w:shd w:val="clear" w:color="auto" w:fill="9BBB59" w:themeFill="accent3"/>
        <w:spacing w:line="360" w:lineRule="auto"/>
        <w:ind w:left="284" w:hanging="284"/>
        <w:jc w:val="both"/>
        <w:rPr>
          <w:b/>
          <w:lang w:val="id-ID"/>
        </w:rPr>
      </w:pPr>
      <w:r w:rsidRPr="00116EB2">
        <w:rPr>
          <w:b/>
          <w:lang w:val="id-ID"/>
        </w:rPr>
        <w:t>Jumlah LSM Aktif</w:t>
      </w:r>
    </w:p>
    <w:p w:rsidR="001E71D6" w:rsidRPr="00535088" w:rsidRDefault="003E3325" w:rsidP="00116EB2">
      <w:pPr>
        <w:spacing w:line="360" w:lineRule="auto"/>
        <w:jc w:val="both"/>
        <w:rPr>
          <w:rFonts w:ascii="Times New Roman" w:eastAsia="Times New Roman" w:hAnsi="Times New Roman" w:cs="Times New Roman"/>
          <w:sz w:val="24"/>
          <w:szCs w:val="24"/>
        </w:rPr>
      </w:pPr>
      <w:r w:rsidRPr="00143DD9">
        <w:rPr>
          <w:rFonts w:ascii="Times New Roman" w:hAnsi="Times New Roman" w:cs="Times New Roman"/>
          <w:sz w:val="24"/>
          <w:szCs w:val="24"/>
        </w:rPr>
        <w:t xml:space="preserve">     </w:t>
      </w:r>
      <w:r w:rsidR="00143DD9" w:rsidRPr="00143DD9">
        <w:rPr>
          <w:rFonts w:ascii="Times New Roman" w:hAnsi="Times New Roman" w:cs="Times New Roman"/>
          <w:bCs/>
          <w:sz w:val="24"/>
          <w:szCs w:val="24"/>
        </w:rPr>
        <w:t>Lembaga swadaya masyarakat</w:t>
      </w:r>
      <w:r w:rsidR="00143DD9" w:rsidRPr="00143DD9">
        <w:rPr>
          <w:rFonts w:ascii="Times New Roman" w:hAnsi="Times New Roman" w:cs="Times New Roman"/>
          <w:sz w:val="24"/>
          <w:szCs w:val="24"/>
        </w:rPr>
        <w:t xml:space="preserve"> (disingkat </w:t>
      </w:r>
      <w:r w:rsidR="00143DD9" w:rsidRPr="00143DD9">
        <w:rPr>
          <w:rFonts w:ascii="Times New Roman" w:hAnsi="Times New Roman" w:cs="Times New Roman"/>
          <w:bCs/>
          <w:sz w:val="24"/>
          <w:szCs w:val="24"/>
        </w:rPr>
        <w:t>LSM</w:t>
      </w:r>
      <w:r w:rsidR="00143DD9" w:rsidRPr="00143DD9">
        <w:rPr>
          <w:rFonts w:ascii="Times New Roman" w:hAnsi="Times New Roman" w:cs="Times New Roman"/>
          <w:sz w:val="24"/>
          <w:szCs w:val="24"/>
        </w:rPr>
        <w:t xml:space="preserve">) adalah sebuah </w:t>
      </w:r>
      <w:r w:rsidR="006114C4" w:rsidRPr="00143DD9">
        <w:rPr>
          <w:rFonts w:ascii="Times New Roman" w:hAnsi="Times New Roman" w:cs="Times New Roman"/>
          <w:sz w:val="24"/>
          <w:szCs w:val="24"/>
        </w:rPr>
        <w:fldChar w:fldCharType="begin"/>
      </w:r>
      <w:r w:rsidR="00143DD9" w:rsidRPr="00143DD9">
        <w:rPr>
          <w:rFonts w:ascii="Times New Roman" w:hAnsi="Times New Roman" w:cs="Times New Roman"/>
          <w:sz w:val="24"/>
          <w:szCs w:val="24"/>
        </w:rPr>
        <w:instrText xml:space="preserve"> HYPERLINK "https://id.wikipedia.org/wiki/Organisasi" \o "Organisasi" </w:instrText>
      </w:r>
      <w:r w:rsidR="006114C4" w:rsidRPr="00143DD9">
        <w:rPr>
          <w:rFonts w:ascii="Times New Roman" w:hAnsi="Times New Roman" w:cs="Times New Roman"/>
          <w:sz w:val="24"/>
          <w:szCs w:val="24"/>
        </w:rPr>
        <w:fldChar w:fldCharType="separate"/>
      </w:r>
      <w:r w:rsidR="00143DD9" w:rsidRPr="00143DD9">
        <w:rPr>
          <w:rStyle w:val="Hyperlink"/>
          <w:rFonts w:ascii="Times New Roman" w:hAnsi="Times New Roman" w:cs="Times New Roman"/>
          <w:color w:val="auto"/>
          <w:sz w:val="24"/>
          <w:szCs w:val="24"/>
          <w:u w:val="none"/>
        </w:rPr>
        <w:t>organisasi</w:t>
      </w:r>
      <w:r w:rsidR="006114C4" w:rsidRPr="00143DD9">
        <w:rPr>
          <w:rFonts w:ascii="Times New Roman" w:hAnsi="Times New Roman" w:cs="Times New Roman"/>
          <w:sz w:val="24"/>
          <w:szCs w:val="24"/>
        </w:rPr>
        <w:fldChar w:fldCharType="end"/>
      </w:r>
      <w:r w:rsidR="00143DD9" w:rsidRPr="00143DD9">
        <w:rPr>
          <w:rFonts w:ascii="Times New Roman" w:hAnsi="Times New Roman" w:cs="Times New Roman"/>
          <w:sz w:val="24"/>
          <w:szCs w:val="24"/>
        </w:rPr>
        <w:t xml:space="preserve"> yang didirikan oleh perorangan ataupun sekelompok orang yang secara sukarela yang memberikan pelayanan kepada </w:t>
      </w:r>
      <w:r w:rsidR="006114C4" w:rsidRPr="00143DD9">
        <w:rPr>
          <w:rFonts w:ascii="Times New Roman" w:hAnsi="Times New Roman" w:cs="Times New Roman"/>
          <w:sz w:val="24"/>
          <w:szCs w:val="24"/>
        </w:rPr>
        <w:fldChar w:fldCharType="begin"/>
      </w:r>
      <w:r w:rsidR="00143DD9" w:rsidRPr="00143DD9">
        <w:rPr>
          <w:rFonts w:ascii="Times New Roman" w:hAnsi="Times New Roman" w:cs="Times New Roman"/>
          <w:sz w:val="24"/>
          <w:szCs w:val="24"/>
        </w:rPr>
        <w:instrText xml:space="preserve"> HYPERLINK "https://id.wikipedia.org/wiki/Masyarakat" \o "Masyarakat" </w:instrText>
      </w:r>
      <w:r w:rsidR="006114C4" w:rsidRPr="00143DD9">
        <w:rPr>
          <w:rFonts w:ascii="Times New Roman" w:hAnsi="Times New Roman" w:cs="Times New Roman"/>
          <w:sz w:val="24"/>
          <w:szCs w:val="24"/>
        </w:rPr>
        <w:fldChar w:fldCharType="separate"/>
      </w:r>
      <w:r w:rsidR="00143DD9" w:rsidRPr="00143DD9">
        <w:rPr>
          <w:rStyle w:val="Hyperlink"/>
          <w:rFonts w:ascii="Times New Roman" w:hAnsi="Times New Roman" w:cs="Times New Roman"/>
          <w:color w:val="auto"/>
          <w:sz w:val="24"/>
          <w:szCs w:val="24"/>
          <w:u w:val="none"/>
        </w:rPr>
        <w:t>masyarakat</w:t>
      </w:r>
      <w:r w:rsidR="006114C4" w:rsidRPr="00143DD9">
        <w:rPr>
          <w:rFonts w:ascii="Times New Roman" w:hAnsi="Times New Roman" w:cs="Times New Roman"/>
          <w:sz w:val="24"/>
          <w:szCs w:val="24"/>
        </w:rPr>
        <w:fldChar w:fldCharType="end"/>
      </w:r>
      <w:r w:rsidR="00143DD9" w:rsidRPr="00143DD9">
        <w:rPr>
          <w:rFonts w:ascii="Times New Roman" w:hAnsi="Times New Roman" w:cs="Times New Roman"/>
          <w:sz w:val="24"/>
          <w:szCs w:val="24"/>
        </w:rPr>
        <w:t xml:space="preserve"> umum tanpa bertujuan untuk memperoleh keuntungan dari kegiatannya.</w:t>
      </w:r>
      <w:r w:rsidR="0047647E">
        <w:rPr>
          <w:rFonts w:ascii="Times New Roman" w:hAnsi="Times New Roman" w:cs="Times New Roman"/>
          <w:sz w:val="24"/>
          <w:szCs w:val="24"/>
        </w:rPr>
        <w:t xml:space="preserve"> </w:t>
      </w:r>
      <w:r w:rsidR="0047647E" w:rsidRPr="0047647E">
        <w:rPr>
          <w:rFonts w:ascii="Times New Roman" w:hAnsi="Times New Roman" w:cs="Times New Roman"/>
          <w:color w:val="000000"/>
          <w:sz w:val="24"/>
          <w:szCs w:val="24"/>
        </w:rPr>
        <w:t>Dalam perjanjian</w:t>
      </w:r>
      <w:r w:rsidR="0047647E">
        <w:rPr>
          <w:rFonts w:ascii="Times New Roman" w:hAnsi="Times New Roman" w:cs="Times New Roman"/>
          <w:color w:val="000000"/>
          <w:sz w:val="24"/>
          <w:szCs w:val="24"/>
        </w:rPr>
        <w:t xml:space="preserve"> </w:t>
      </w:r>
      <w:r w:rsidR="0047647E" w:rsidRPr="0047647E">
        <w:rPr>
          <w:rFonts w:ascii="Times New Roman" w:hAnsi="Times New Roman" w:cs="Times New Roman"/>
          <w:color w:val="000000"/>
          <w:sz w:val="24"/>
          <w:szCs w:val="24"/>
        </w:rPr>
        <w:t xml:space="preserve">kinerja </w:t>
      </w:r>
      <w:r w:rsidR="001E71D6">
        <w:rPr>
          <w:rFonts w:ascii="Times New Roman" w:hAnsi="Times New Roman" w:cs="Times New Roman"/>
          <w:color w:val="000000"/>
          <w:sz w:val="24"/>
          <w:szCs w:val="24"/>
        </w:rPr>
        <w:t xml:space="preserve">Badan Kesatuan Bangsa dan Politik Kabupaten Barito Utara telah </w:t>
      </w:r>
      <w:r w:rsidR="0047647E" w:rsidRPr="0047647E">
        <w:rPr>
          <w:rFonts w:ascii="Times New Roman" w:hAnsi="Times New Roman" w:cs="Times New Roman"/>
          <w:color w:val="000000"/>
          <w:sz w:val="24"/>
          <w:szCs w:val="24"/>
        </w:rPr>
        <w:t xml:space="preserve"> ditetapkan program dan kegiatan yang akan dilakukan pada tahun</w:t>
      </w:r>
      <w:r w:rsidR="001E71D6">
        <w:rPr>
          <w:rFonts w:ascii="Times New Roman" w:hAnsi="Times New Roman" w:cs="Times New Roman"/>
          <w:color w:val="000000"/>
          <w:sz w:val="24"/>
          <w:szCs w:val="24"/>
        </w:rPr>
        <w:t xml:space="preserve"> 2018 </w:t>
      </w:r>
      <w:r w:rsidR="0047647E" w:rsidRPr="0047647E">
        <w:rPr>
          <w:rFonts w:ascii="Times New Roman" w:hAnsi="Times New Roman" w:cs="Times New Roman"/>
          <w:color w:val="000000"/>
          <w:sz w:val="24"/>
          <w:szCs w:val="24"/>
        </w:rPr>
        <w:t xml:space="preserve">untuk mencapai </w:t>
      </w:r>
      <w:r w:rsidR="001E71D6">
        <w:rPr>
          <w:rFonts w:ascii="Times New Roman" w:hAnsi="Times New Roman" w:cs="Times New Roman"/>
          <w:color w:val="000000"/>
          <w:sz w:val="24"/>
          <w:szCs w:val="24"/>
        </w:rPr>
        <w:t xml:space="preserve">keberhasilan </w:t>
      </w:r>
      <w:r w:rsidR="0047647E" w:rsidRPr="0047647E">
        <w:rPr>
          <w:rFonts w:ascii="Times New Roman" w:hAnsi="Times New Roman" w:cs="Times New Roman"/>
          <w:color w:val="000000"/>
          <w:sz w:val="24"/>
          <w:szCs w:val="24"/>
        </w:rPr>
        <w:t>kinerja</w:t>
      </w:r>
      <w:r w:rsidR="001E71D6">
        <w:rPr>
          <w:rFonts w:ascii="Times New Roman" w:hAnsi="Times New Roman" w:cs="Times New Roman"/>
          <w:color w:val="000000"/>
          <w:sz w:val="24"/>
          <w:szCs w:val="24"/>
        </w:rPr>
        <w:t>.</w:t>
      </w:r>
      <w:r w:rsidR="0047647E" w:rsidRPr="001E71D6">
        <w:rPr>
          <w:rFonts w:ascii="Times New Roman" w:hAnsi="Times New Roman" w:cs="Times New Roman"/>
          <w:color w:val="000000"/>
          <w:sz w:val="24"/>
          <w:szCs w:val="24"/>
        </w:rPr>
        <w:t xml:space="preserve"> </w:t>
      </w:r>
      <w:r w:rsidR="001E71D6" w:rsidRPr="001E71D6">
        <w:rPr>
          <w:rFonts w:ascii="Times New Roman" w:hAnsi="Times New Roman" w:cs="Times New Roman"/>
          <w:color w:val="000000"/>
          <w:sz w:val="24"/>
          <w:szCs w:val="24"/>
        </w:rPr>
        <w:t>Capaian kinerja pada sasaran strategis Badan Kesatuan Bangsa</w:t>
      </w:r>
      <w:r w:rsidR="001E71D6">
        <w:rPr>
          <w:rFonts w:ascii="Times New Roman" w:hAnsi="Times New Roman" w:cs="Times New Roman"/>
          <w:color w:val="000000"/>
          <w:sz w:val="24"/>
          <w:szCs w:val="24"/>
        </w:rPr>
        <w:t xml:space="preserve"> </w:t>
      </w:r>
      <w:r w:rsidR="001E71D6" w:rsidRPr="001E71D6">
        <w:rPr>
          <w:rFonts w:ascii="Times New Roman" w:hAnsi="Times New Roman" w:cs="Times New Roman"/>
          <w:color w:val="000000"/>
          <w:sz w:val="24"/>
          <w:szCs w:val="24"/>
        </w:rPr>
        <w:t>dan</w:t>
      </w:r>
      <w:r w:rsidR="001E71D6">
        <w:rPr>
          <w:rFonts w:ascii="Times New Roman" w:hAnsi="Times New Roman" w:cs="Times New Roman"/>
          <w:color w:val="000000"/>
          <w:sz w:val="24"/>
          <w:szCs w:val="24"/>
        </w:rPr>
        <w:t xml:space="preserve"> </w:t>
      </w:r>
      <w:r w:rsidR="001E71D6" w:rsidRPr="001E71D6">
        <w:rPr>
          <w:rFonts w:ascii="Times New Roman" w:hAnsi="Times New Roman" w:cs="Times New Roman"/>
          <w:color w:val="000000"/>
          <w:sz w:val="24"/>
          <w:szCs w:val="24"/>
        </w:rPr>
        <w:t xml:space="preserve">Politik </w:t>
      </w:r>
      <w:r w:rsidR="001E71D6">
        <w:rPr>
          <w:rFonts w:ascii="Times New Roman" w:hAnsi="Times New Roman" w:cs="Times New Roman"/>
          <w:color w:val="000000"/>
          <w:sz w:val="24"/>
          <w:szCs w:val="24"/>
        </w:rPr>
        <w:t xml:space="preserve">Kabupaten Barito Utara </w:t>
      </w:r>
      <w:r w:rsidR="001E71D6" w:rsidRPr="001E71D6">
        <w:rPr>
          <w:rFonts w:ascii="Times New Roman" w:hAnsi="Times New Roman" w:cs="Times New Roman"/>
          <w:color w:val="000000"/>
          <w:sz w:val="24"/>
          <w:szCs w:val="24"/>
        </w:rPr>
        <w:t xml:space="preserve">Tahun </w:t>
      </w:r>
      <w:r w:rsidR="001E71D6">
        <w:rPr>
          <w:rFonts w:ascii="Times New Roman" w:hAnsi="Times New Roman" w:cs="Times New Roman"/>
          <w:color w:val="000000"/>
          <w:sz w:val="24"/>
          <w:szCs w:val="24"/>
        </w:rPr>
        <w:t xml:space="preserve">2018 yang 1 (pertama) adalah Meningkatkan kegiatan Pembinaan LSM, Ormas dan OKP dengan indikator Kinerja Jumlah LSM Aktif. </w:t>
      </w:r>
      <w:r w:rsidR="00116EB2">
        <w:rPr>
          <w:rFonts w:ascii="Times New Roman" w:hAnsi="Times New Roman" w:cs="Times New Roman"/>
          <w:sz w:val="24"/>
          <w:szCs w:val="24"/>
        </w:rPr>
        <w:t>Jumlah LSM aktif</w:t>
      </w:r>
      <w:r w:rsidR="00E4719E" w:rsidRPr="000D1D93">
        <w:rPr>
          <w:rFonts w:ascii="Times New Roman" w:hAnsi="Times New Roman" w:cs="Times New Roman"/>
          <w:sz w:val="24"/>
          <w:szCs w:val="24"/>
        </w:rPr>
        <w:t xml:space="preserve"> ditargetkan </w:t>
      </w:r>
      <w:r w:rsidR="00E4719E">
        <w:rPr>
          <w:rFonts w:ascii="Times New Roman" w:hAnsi="Times New Roman" w:cs="Times New Roman"/>
          <w:sz w:val="24"/>
          <w:szCs w:val="24"/>
        </w:rPr>
        <w:t>42 Jumlah LSM</w:t>
      </w:r>
      <w:r w:rsidR="00116EB2">
        <w:rPr>
          <w:rFonts w:ascii="Times New Roman" w:hAnsi="Times New Roman" w:cs="Times New Roman"/>
          <w:sz w:val="24"/>
          <w:szCs w:val="24"/>
        </w:rPr>
        <w:t xml:space="preserve">, </w:t>
      </w:r>
      <w:r w:rsidR="00E4719E">
        <w:rPr>
          <w:rFonts w:ascii="Times New Roman" w:hAnsi="Times New Roman" w:cs="Times New Roman"/>
          <w:sz w:val="24"/>
          <w:szCs w:val="24"/>
        </w:rPr>
        <w:t xml:space="preserve"> </w:t>
      </w:r>
      <w:r w:rsidR="00116EB2">
        <w:rPr>
          <w:rFonts w:ascii="Times New Roman" w:hAnsi="Times New Roman" w:cs="Times New Roman"/>
          <w:sz w:val="24"/>
          <w:szCs w:val="24"/>
        </w:rPr>
        <w:t>r</w:t>
      </w:r>
      <w:r w:rsidR="00E4719E">
        <w:rPr>
          <w:rFonts w:ascii="Times New Roman" w:hAnsi="Times New Roman" w:cs="Times New Roman"/>
          <w:sz w:val="24"/>
          <w:szCs w:val="24"/>
        </w:rPr>
        <w:t xml:space="preserve">ealisasinya menunjukkan Jumlah LSM aktif sebanyak 24  </w:t>
      </w:r>
      <w:r>
        <w:rPr>
          <w:rFonts w:ascii="Times New Roman" w:hAnsi="Times New Roman" w:cs="Times New Roman"/>
          <w:sz w:val="24"/>
          <w:szCs w:val="24"/>
        </w:rPr>
        <w:t xml:space="preserve">LSM yang terdaftar </w:t>
      </w:r>
      <w:r w:rsidR="00E4719E">
        <w:rPr>
          <w:rFonts w:ascii="Times New Roman" w:hAnsi="Times New Roman" w:cs="Times New Roman"/>
          <w:sz w:val="24"/>
          <w:szCs w:val="24"/>
        </w:rPr>
        <w:t>sehingga capaian kinerja untuk indikator ini adalah sebesar  57,14 % dan terma</w:t>
      </w:r>
      <w:r w:rsidR="00116EB2">
        <w:rPr>
          <w:rFonts w:ascii="Times New Roman" w:hAnsi="Times New Roman" w:cs="Times New Roman"/>
          <w:sz w:val="24"/>
          <w:szCs w:val="24"/>
        </w:rPr>
        <w:t xml:space="preserve">suk kategori keberhasilan CUKUP. Terjadinya </w:t>
      </w:r>
      <w:r w:rsidR="00116EB2">
        <w:rPr>
          <w:rFonts w:ascii="Times New Roman" w:hAnsi="Times New Roman" w:cs="Times New Roman"/>
          <w:sz w:val="24"/>
          <w:szCs w:val="24"/>
        </w:rPr>
        <w:lastRenderedPageBreak/>
        <w:t xml:space="preserve">penurunan </w:t>
      </w:r>
      <w:r w:rsidR="00116EB2" w:rsidRPr="0047647E">
        <w:rPr>
          <w:rFonts w:ascii="Times New Roman" w:hAnsi="Times New Roman" w:cs="Times New Roman"/>
          <w:sz w:val="24"/>
          <w:szCs w:val="24"/>
        </w:rPr>
        <w:t>jumlah</w:t>
      </w:r>
      <w:r w:rsidR="00116EB2">
        <w:rPr>
          <w:rFonts w:ascii="Times New Roman" w:hAnsi="Times New Roman" w:cs="Times New Roman"/>
          <w:sz w:val="24"/>
          <w:szCs w:val="24"/>
        </w:rPr>
        <w:t xml:space="preserve"> LSM yang mendaptarkan lembaganya Ke Badan Kesatuan Bangsa dan Politik Kabupaten Barito Utara kemungkinan antara lain disebabkan  LSM tersebut kepengurusannya sudah bubar,  SKT yang dimiliki masih berlaku karena dengan diberlakukannya Permendagri yang baru dimana SKT memiliki masa berlaku selama 4 tahun dan harus diperbaharui untuk empat tahun berikutnya, namun bagi Ormas/LSM yang sudah terbentuk sebelum disahkannya UU Ormas tidak memiliki kewajiban untuk mengganti SKT lama dan tetap berlaku hingga empat tahun setelah ditanda tangani dan atau </w:t>
      </w:r>
      <w:r w:rsidR="00535088">
        <w:rPr>
          <w:rFonts w:ascii="Times New Roman" w:hAnsi="Times New Roman" w:cs="Times New Roman"/>
          <w:sz w:val="24"/>
          <w:szCs w:val="24"/>
        </w:rPr>
        <w:t>disebabkan hal</w:t>
      </w:r>
      <w:r w:rsidR="00116EB2">
        <w:rPr>
          <w:rFonts w:ascii="Times New Roman" w:hAnsi="Times New Roman" w:cs="Times New Roman"/>
          <w:sz w:val="24"/>
          <w:szCs w:val="24"/>
        </w:rPr>
        <w:t xml:space="preserve"> lain karena kesbangpol tidak bisa memastikan karena tidak ada pemberitahuan. </w:t>
      </w:r>
      <w:r w:rsidR="00116EB2">
        <w:t xml:space="preserve"> </w:t>
      </w:r>
      <w:r w:rsidR="00116EB2">
        <w:rPr>
          <w:rFonts w:ascii="Times New Roman" w:hAnsi="Times New Roman" w:cs="Times New Roman"/>
          <w:sz w:val="24"/>
          <w:szCs w:val="24"/>
        </w:rPr>
        <w:t>Apabila O</w:t>
      </w:r>
      <w:r w:rsidR="00116EB2" w:rsidRPr="004108E2">
        <w:rPr>
          <w:rFonts w:ascii="Times New Roman" w:hAnsi="Times New Roman" w:cs="Times New Roman"/>
          <w:sz w:val="24"/>
          <w:szCs w:val="24"/>
        </w:rPr>
        <w:t>rmas</w:t>
      </w:r>
      <w:r w:rsidR="00116EB2">
        <w:rPr>
          <w:rFonts w:ascii="Times New Roman" w:hAnsi="Times New Roman" w:cs="Times New Roman"/>
          <w:sz w:val="24"/>
          <w:szCs w:val="24"/>
        </w:rPr>
        <w:t>/LSM</w:t>
      </w:r>
      <w:r w:rsidR="00116EB2" w:rsidRPr="004108E2">
        <w:rPr>
          <w:rFonts w:ascii="Times New Roman" w:hAnsi="Times New Roman" w:cs="Times New Roman"/>
          <w:sz w:val="24"/>
          <w:szCs w:val="24"/>
        </w:rPr>
        <w:t xml:space="preserve"> sudah terdaftar di Kesbangpol, maka berhak mendapatkan pembinaan dan p</w:t>
      </w:r>
      <w:r w:rsidR="00116EB2">
        <w:rPr>
          <w:rFonts w:ascii="Times New Roman" w:hAnsi="Times New Roman" w:cs="Times New Roman"/>
          <w:sz w:val="24"/>
          <w:szCs w:val="24"/>
        </w:rPr>
        <w:t>rogram-program fasilitasi dari P</w:t>
      </w:r>
      <w:r w:rsidR="00116EB2" w:rsidRPr="004108E2">
        <w:rPr>
          <w:rFonts w:ascii="Times New Roman" w:hAnsi="Times New Roman" w:cs="Times New Roman"/>
          <w:sz w:val="24"/>
          <w:szCs w:val="24"/>
        </w:rPr>
        <w:t>emerintah</w:t>
      </w:r>
      <w:r w:rsidR="00116EB2">
        <w:rPr>
          <w:rFonts w:ascii="Times New Roman" w:hAnsi="Times New Roman" w:cs="Times New Roman"/>
          <w:sz w:val="24"/>
          <w:szCs w:val="24"/>
        </w:rPr>
        <w:t xml:space="preserve"> Daerah. S</w:t>
      </w:r>
      <w:r w:rsidR="00116EB2">
        <w:rPr>
          <w:rFonts w:ascii="Times New Roman" w:eastAsia="Times New Roman" w:hAnsi="Times New Roman" w:cs="Times New Roman"/>
          <w:sz w:val="24"/>
          <w:szCs w:val="24"/>
        </w:rPr>
        <w:t>KT bagi O</w:t>
      </w:r>
      <w:r w:rsidR="00116EB2" w:rsidRPr="00244774">
        <w:rPr>
          <w:rFonts w:ascii="Times New Roman" w:eastAsia="Times New Roman" w:hAnsi="Times New Roman" w:cs="Times New Roman"/>
          <w:sz w:val="24"/>
          <w:szCs w:val="24"/>
        </w:rPr>
        <w:t>rmas dan LSM juga sangat diperlukan, sebab Ormas dan LSM yang tidak memiliki SKT maka ti</w:t>
      </w:r>
      <w:r w:rsidR="00116EB2">
        <w:rPr>
          <w:rFonts w:ascii="Times New Roman" w:eastAsia="Times New Roman" w:hAnsi="Times New Roman" w:cs="Times New Roman"/>
          <w:sz w:val="24"/>
          <w:szCs w:val="24"/>
        </w:rPr>
        <w:t>dak bisa mengajukan bantuan ke Pemerintah D</w:t>
      </w:r>
      <w:r w:rsidR="00116EB2" w:rsidRPr="00244774">
        <w:rPr>
          <w:rFonts w:ascii="Times New Roman" w:eastAsia="Times New Roman" w:hAnsi="Times New Roman" w:cs="Times New Roman"/>
          <w:sz w:val="24"/>
          <w:szCs w:val="24"/>
        </w:rPr>
        <w:t>aerah.</w:t>
      </w:r>
      <w:r w:rsidR="00924DE1">
        <w:rPr>
          <w:rFonts w:ascii="Times New Roman" w:eastAsia="Times New Roman" w:hAnsi="Times New Roman" w:cs="Times New Roman"/>
          <w:sz w:val="24"/>
          <w:szCs w:val="24"/>
        </w:rPr>
        <w:t xml:space="preserve"> </w:t>
      </w:r>
      <w:r w:rsidR="00F35A24">
        <w:rPr>
          <w:rFonts w:ascii="Times New Roman" w:hAnsi="Times New Roman" w:cs="Times New Roman"/>
          <w:color w:val="000000"/>
          <w:sz w:val="24"/>
          <w:szCs w:val="24"/>
        </w:rPr>
        <w:t xml:space="preserve"> </w:t>
      </w:r>
      <w:r w:rsidR="001E71D6" w:rsidRPr="00535088">
        <w:rPr>
          <w:rFonts w:ascii="Times New Roman" w:hAnsi="Times New Roman" w:cs="Times New Roman"/>
          <w:color w:val="000000"/>
          <w:sz w:val="24"/>
          <w:szCs w:val="24"/>
        </w:rPr>
        <w:t xml:space="preserve"> </w:t>
      </w:r>
      <w:r w:rsidR="00535088">
        <w:rPr>
          <w:rFonts w:ascii="Times New Roman" w:hAnsi="Times New Roman" w:cs="Times New Roman"/>
          <w:color w:val="000000"/>
          <w:sz w:val="24"/>
          <w:szCs w:val="24"/>
        </w:rPr>
        <w:t xml:space="preserve"> </w:t>
      </w:r>
    </w:p>
    <w:p w:rsidR="00116EB2" w:rsidRPr="001D7CFF" w:rsidRDefault="00CC1713" w:rsidP="00CC1713">
      <w:pPr>
        <w:pStyle w:val="ListParagraph"/>
        <w:numPr>
          <w:ilvl w:val="0"/>
          <w:numId w:val="29"/>
        </w:numPr>
        <w:shd w:val="clear" w:color="auto" w:fill="9BBB59" w:themeFill="accent3"/>
        <w:spacing w:line="360" w:lineRule="auto"/>
        <w:ind w:left="426" w:hanging="426"/>
        <w:jc w:val="both"/>
        <w:rPr>
          <w:b/>
        </w:rPr>
      </w:pPr>
      <w:r w:rsidRPr="001D7CFF">
        <w:rPr>
          <w:b/>
          <w:lang w:val="id-ID"/>
        </w:rPr>
        <w:t>Jumlah Ormas Aktif</w:t>
      </w:r>
    </w:p>
    <w:p w:rsidR="00E4719E" w:rsidRPr="005F5C8D" w:rsidRDefault="00E4719E" w:rsidP="005F5C8D">
      <w:pPr>
        <w:spacing w:after="0"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3E3325">
        <w:rPr>
          <w:rFonts w:ascii="Times New Roman" w:hAnsi="Times New Roman" w:cs="Times New Roman"/>
          <w:sz w:val="24"/>
          <w:szCs w:val="24"/>
        </w:rPr>
        <w:t xml:space="preserve">      </w:t>
      </w:r>
      <w:r w:rsidR="00143DD9" w:rsidRPr="005F5C8D">
        <w:rPr>
          <w:rFonts w:ascii="Times New Roman" w:hAnsi="Times New Roman" w:cs="Times New Roman"/>
          <w:bCs/>
          <w:sz w:val="24"/>
          <w:szCs w:val="24"/>
        </w:rPr>
        <w:t>Organisasi Kemasyarakatan</w:t>
      </w:r>
      <w:r w:rsidR="00143DD9" w:rsidRPr="005F5C8D">
        <w:rPr>
          <w:rFonts w:ascii="Times New Roman" w:hAnsi="Times New Roman" w:cs="Times New Roman"/>
          <w:sz w:val="24"/>
          <w:szCs w:val="24"/>
        </w:rPr>
        <w:t xml:space="preserve"> atau disingkat </w:t>
      </w:r>
      <w:r w:rsidR="00143DD9" w:rsidRPr="005F5C8D">
        <w:rPr>
          <w:rFonts w:ascii="Times New Roman" w:hAnsi="Times New Roman" w:cs="Times New Roman"/>
          <w:bCs/>
          <w:sz w:val="24"/>
          <w:szCs w:val="24"/>
        </w:rPr>
        <w:t>Ormas</w:t>
      </w:r>
      <w:r w:rsidR="00143DD9" w:rsidRPr="00143DD9">
        <w:rPr>
          <w:rFonts w:ascii="Times New Roman" w:hAnsi="Times New Roman" w:cs="Times New Roman"/>
          <w:sz w:val="24"/>
          <w:szCs w:val="24"/>
        </w:rPr>
        <w:t xml:space="preserve"> adalah organisasi yang didirikan dan dibentuk oleh masyarakat secara sukarela berdasarkan kesamaan aspirasi, kehendak, kebutuhan, kepentingan, kegiatan, dan tujuan untuk berpartisipasi dalam pembangunan demi tercapainya tujuan Negara Kesatuan Republik Indonesia yang berdasarkan Pancasila</w:t>
      </w:r>
      <w:r w:rsidR="00143DD9">
        <w:t xml:space="preserve">. </w:t>
      </w:r>
      <w:r w:rsidR="005F5C8D" w:rsidRPr="005F5C8D">
        <w:rPr>
          <w:rFonts w:ascii="Times New Roman" w:hAnsi="Times New Roman" w:cs="Times New Roman"/>
          <w:sz w:val="24"/>
          <w:szCs w:val="24"/>
        </w:rPr>
        <w:t xml:space="preserve">Capaian kinerja kedua dengan </w:t>
      </w:r>
      <w:r w:rsidR="003E3325" w:rsidRPr="005F5C8D">
        <w:rPr>
          <w:rFonts w:ascii="Times New Roman" w:hAnsi="Times New Roman" w:cs="Times New Roman"/>
          <w:sz w:val="24"/>
          <w:szCs w:val="24"/>
        </w:rPr>
        <w:t xml:space="preserve">Indikator </w:t>
      </w:r>
      <w:r w:rsidR="005F5C8D">
        <w:rPr>
          <w:rFonts w:ascii="Times New Roman" w:hAnsi="Times New Roman" w:cs="Times New Roman"/>
          <w:sz w:val="24"/>
          <w:szCs w:val="24"/>
        </w:rPr>
        <w:t xml:space="preserve">kinerja </w:t>
      </w:r>
      <w:r w:rsidR="005F5C8D" w:rsidRPr="005F5C8D">
        <w:rPr>
          <w:rFonts w:ascii="Times New Roman" w:hAnsi="Times New Roman" w:cs="Times New Roman"/>
          <w:sz w:val="24"/>
          <w:szCs w:val="24"/>
        </w:rPr>
        <w:t>adalah</w:t>
      </w:r>
      <w:r w:rsidRPr="005F5C8D">
        <w:rPr>
          <w:rFonts w:ascii="Times New Roman" w:hAnsi="Times New Roman" w:cs="Times New Roman"/>
          <w:sz w:val="24"/>
          <w:szCs w:val="24"/>
        </w:rPr>
        <w:t xml:space="preserve"> Jumlah Ormas aktif </w:t>
      </w:r>
      <w:r w:rsidR="003E3325" w:rsidRPr="005F5C8D">
        <w:rPr>
          <w:rFonts w:ascii="Times New Roman" w:hAnsi="Times New Roman" w:cs="Times New Roman"/>
          <w:sz w:val="24"/>
          <w:szCs w:val="24"/>
        </w:rPr>
        <w:t xml:space="preserve">target 140 Ormas, realisasinya </w:t>
      </w:r>
      <w:r w:rsidRPr="005F5C8D">
        <w:rPr>
          <w:rFonts w:ascii="Times New Roman" w:hAnsi="Times New Roman" w:cs="Times New Roman"/>
          <w:sz w:val="24"/>
          <w:szCs w:val="24"/>
        </w:rPr>
        <w:t xml:space="preserve">sebanyak 229 </w:t>
      </w:r>
      <w:r w:rsidR="003E3325" w:rsidRPr="005F5C8D">
        <w:rPr>
          <w:rFonts w:ascii="Times New Roman" w:hAnsi="Times New Roman" w:cs="Times New Roman"/>
          <w:sz w:val="24"/>
          <w:szCs w:val="24"/>
        </w:rPr>
        <w:t>Ormas yang terdaftar sehingga c</w:t>
      </w:r>
      <w:r w:rsidRPr="005F5C8D">
        <w:rPr>
          <w:rFonts w:ascii="Times New Roman" w:hAnsi="Times New Roman" w:cs="Times New Roman"/>
          <w:sz w:val="24"/>
          <w:szCs w:val="24"/>
        </w:rPr>
        <w:t xml:space="preserve">apaian kinerja </w:t>
      </w:r>
      <w:r w:rsidR="003E3325" w:rsidRPr="005F5C8D">
        <w:rPr>
          <w:rFonts w:ascii="Times New Roman" w:hAnsi="Times New Roman" w:cs="Times New Roman"/>
          <w:sz w:val="24"/>
          <w:szCs w:val="24"/>
        </w:rPr>
        <w:t>mencapai</w:t>
      </w:r>
      <w:r w:rsidRPr="005F5C8D">
        <w:rPr>
          <w:rFonts w:ascii="Times New Roman" w:hAnsi="Times New Roman" w:cs="Times New Roman"/>
          <w:sz w:val="24"/>
          <w:szCs w:val="24"/>
        </w:rPr>
        <w:t xml:space="preserve"> 163% dan termasuk kategori SANGAT BAIK. </w:t>
      </w:r>
    </w:p>
    <w:p w:rsidR="00E4719E" w:rsidRDefault="00E4719E" w:rsidP="005F5C8D">
      <w:pPr>
        <w:spacing w:after="0" w:line="360" w:lineRule="auto"/>
        <w:jc w:val="both"/>
        <w:rPr>
          <w:rFonts w:ascii="Times New Roman" w:hAnsi="Times New Roman" w:cs="Times New Roman"/>
          <w:color w:val="000000"/>
          <w:sz w:val="24"/>
        </w:rPr>
      </w:pPr>
      <w:r>
        <w:rPr>
          <w:rFonts w:ascii="Times New Roman" w:hAnsi="Times New Roman" w:cs="Times New Roman"/>
          <w:sz w:val="24"/>
          <w:szCs w:val="24"/>
        </w:rPr>
        <w:t xml:space="preserve">         Berlaku</w:t>
      </w:r>
      <w:r w:rsidRPr="004B6921">
        <w:rPr>
          <w:rFonts w:ascii="Times New Roman" w:hAnsi="Times New Roman" w:cs="Times New Roman"/>
          <w:sz w:val="24"/>
          <w:szCs w:val="24"/>
        </w:rPr>
        <w:t>nya Permendagri No. 57 Tahun  2017 tentang Pendaftaran dan Pengelolaan Sistem Informasi Organisasi Kemasyarakatan</w:t>
      </w:r>
      <w:r>
        <w:rPr>
          <w:rFonts w:ascii="Times New Roman" w:hAnsi="Times New Roman" w:cs="Times New Roman"/>
          <w:sz w:val="24"/>
          <w:szCs w:val="24"/>
        </w:rPr>
        <w:t xml:space="preserve"> </w:t>
      </w:r>
      <w:r w:rsidRPr="00DF2A2C">
        <w:rPr>
          <w:rFonts w:ascii="Times New Roman" w:hAnsi="Times New Roman" w:cs="Times New Roman"/>
          <w:color w:val="000000"/>
          <w:sz w:val="24"/>
        </w:rPr>
        <w:t>yang mengatur Pendaftaran, Pengelolaan,</w:t>
      </w:r>
      <w:r>
        <w:rPr>
          <w:rFonts w:ascii="Times New Roman" w:hAnsi="Times New Roman" w:cs="Times New Roman"/>
          <w:color w:val="000000"/>
          <w:sz w:val="24"/>
        </w:rPr>
        <w:t xml:space="preserve"> dan </w:t>
      </w:r>
      <w:r w:rsidRPr="00DF2A2C">
        <w:rPr>
          <w:rFonts w:ascii="Times New Roman" w:hAnsi="Times New Roman" w:cs="Times New Roman"/>
          <w:color w:val="000000"/>
          <w:sz w:val="24"/>
        </w:rPr>
        <w:t>Pengawasan</w:t>
      </w:r>
      <w:r>
        <w:rPr>
          <w:rFonts w:ascii="Times New Roman" w:hAnsi="Times New Roman" w:cs="Times New Roman"/>
          <w:color w:val="000000"/>
          <w:sz w:val="24"/>
        </w:rPr>
        <w:t xml:space="preserve"> Ormas dan LSM kerjasama Kemendagri, Pemerintah Daerah dengan Ormas/LSM,  Badan Kesatuan Bangsa dan Politik Kabupaten Barito Utara setiap tahun mengadakan Pembinaan dan Sosialisasi kepada Pengurus dan anggota Ormas/LSM yang bertujuan :</w:t>
      </w:r>
    </w:p>
    <w:p w:rsidR="00E4719E" w:rsidRPr="00275BB8" w:rsidRDefault="00E4719E" w:rsidP="00E4719E">
      <w:pPr>
        <w:pStyle w:val="ListParagraph"/>
        <w:numPr>
          <w:ilvl w:val="0"/>
          <w:numId w:val="26"/>
        </w:numPr>
        <w:spacing w:line="360" w:lineRule="auto"/>
        <w:jc w:val="both"/>
        <w:rPr>
          <w:color w:val="000000"/>
        </w:rPr>
      </w:pPr>
      <w:proofErr w:type="spellStart"/>
      <w:r w:rsidRPr="00275BB8">
        <w:rPr>
          <w:color w:val="000000"/>
        </w:rPr>
        <w:t>Untuk</w:t>
      </w:r>
      <w:proofErr w:type="spellEnd"/>
      <w:r w:rsidRPr="00275BB8">
        <w:rPr>
          <w:color w:val="000000"/>
        </w:rPr>
        <w:t xml:space="preserve">  </w:t>
      </w:r>
      <w:proofErr w:type="spellStart"/>
      <w:r w:rsidRPr="00275BB8">
        <w:rPr>
          <w:color w:val="000000"/>
        </w:rPr>
        <w:t>memberikan</w:t>
      </w:r>
      <w:proofErr w:type="spellEnd"/>
      <w:r w:rsidRPr="00275BB8">
        <w:rPr>
          <w:color w:val="000000"/>
        </w:rPr>
        <w:t xml:space="preserve"> </w:t>
      </w:r>
      <w:proofErr w:type="spellStart"/>
      <w:r w:rsidRPr="00275BB8">
        <w:rPr>
          <w:color w:val="000000"/>
        </w:rPr>
        <w:t>informasi</w:t>
      </w:r>
      <w:proofErr w:type="spellEnd"/>
      <w:r w:rsidRPr="00275BB8">
        <w:rPr>
          <w:color w:val="000000"/>
        </w:rPr>
        <w:t xml:space="preserve"> </w:t>
      </w:r>
      <w:proofErr w:type="spellStart"/>
      <w:r w:rsidRPr="00275BB8">
        <w:rPr>
          <w:color w:val="000000"/>
        </w:rPr>
        <w:t>dan</w:t>
      </w:r>
      <w:proofErr w:type="spellEnd"/>
      <w:r w:rsidRPr="00275BB8">
        <w:rPr>
          <w:color w:val="000000"/>
        </w:rPr>
        <w:t xml:space="preserve"> </w:t>
      </w:r>
      <w:proofErr w:type="spellStart"/>
      <w:r w:rsidRPr="00275BB8">
        <w:rPr>
          <w:color w:val="000000"/>
        </w:rPr>
        <w:t>menyamakan</w:t>
      </w:r>
      <w:proofErr w:type="spellEnd"/>
      <w:r w:rsidRPr="00275BB8">
        <w:rPr>
          <w:color w:val="000000"/>
        </w:rPr>
        <w:t xml:space="preserve"> </w:t>
      </w:r>
      <w:proofErr w:type="spellStart"/>
      <w:r w:rsidRPr="00275BB8">
        <w:rPr>
          <w:color w:val="000000"/>
        </w:rPr>
        <w:t>persepsi</w:t>
      </w:r>
      <w:proofErr w:type="spellEnd"/>
      <w:r w:rsidRPr="00275BB8">
        <w:rPr>
          <w:color w:val="000000"/>
        </w:rPr>
        <w:t xml:space="preserve"> </w:t>
      </w:r>
      <w:proofErr w:type="spellStart"/>
      <w:r w:rsidRPr="00275BB8">
        <w:rPr>
          <w:color w:val="000000"/>
        </w:rPr>
        <w:t>kepada</w:t>
      </w:r>
      <w:proofErr w:type="spellEnd"/>
      <w:r w:rsidRPr="00275BB8">
        <w:rPr>
          <w:color w:val="000000"/>
        </w:rPr>
        <w:t xml:space="preserve"> </w:t>
      </w:r>
      <w:proofErr w:type="spellStart"/>
      <w:r w:rsidRPr="00275BB8">
        <w:rPr>
          <w:color w:val="000000"/>
        </w:rPr>
        <w:t>masyarakat</w:t>
      </w:r>
      <w:proofErr w:type="spellEnd"/>
      <w:r w:rsidRPr="00275BB8">
        <w:rPr>
          <w:color w:val="000000"/>
        </w:rPr>
        <w:t xml:space="preserve"> </w:t>
      </w:r>
      <w:proofErr w:type="spellStart"/>
      <w:r w:rsidRPr="00275BB8">
        <w:rPr>
          <w:color w:val="000000"/>
        </w:rPr>
        <w:t>tentang</w:t>
      </w:r>
      <w:proofErr w:type="spellEnd"/>
      <w:r w:rsidRPr="00275BB8">
        <w:rPr>
          <w:color w:val="000000"/>
        </w:rPr>
        <w:t xml:space="preserve"> </w:t>
      </w:r>
      <w:proofErr w:type="spellStart"/>
      <w:r w:rsidRPr="00275BB8">
        <w:rPr>
          <w:color w:val="000000"/>
        </w:rPr>
        <w:t>Ormas</w:t>
      </w:r>
      <w:proofErr w:type="spellEnd"/>
      <w:r w:rsidRPr="00275BB8">
        <w:rPr>
          <w:color w:val="000000"/>
        </w:rPr>
        <w:t xml:space="preserve"> /LSM</w:t>
      </w:r>
    </w:p>
    <w:p w:rsidR="00E4719E" w:rsidRDefault="00E4719E" w:rsidP="00E4719E">
      <w:pPr>
        <w:pStyle w:val="NormalWeb"/>
        <w:numPr>
          <w:ilvl w:val="0"/>
          <w:numId w:val="26"/>
        </w:numPr>
        <w:spacing w:line="360" w:lineRule="auto"/>
        <w:jc w:val="both"/>
      </w:pPr>
      <w:r>
        <w:t>Untuk penertiban database organisasi kemasyarakatan dan LSM  yang terdaftar di Kabupaten Barito Utara </w:t>
      </w:r>
    </w:p>
    <w:p w:rsidR="00E4719E" w:rsidRDefault="00E4719E" w:rsidP="00E4719E">
      <w:pPr>
        <w:pStyle w:val="NormalWeb"/>
        <w:numPr>
          <w:ilvl w:val="0"/>
          <w:numId w:val="26"/>
        </w:numPr>
        <w:spacing w:line="360" w:lineRule="auto"/>
        <w:jc w:val="both"/>
      </w:pPr>
      <w:r>
        <w:t xml:space="preserve">Perlunya pengurus organisasi kemasyarakatan memahami Sistem Informasi Ormas yang saat ini dikelola oleh pemerintah sehingga  pengurus organisasi kemasyarakatan   </w:t>
      </w:r>
      <w:r>
        <w:lastRenderedPageBreak/>
        <w:t>diharuskan melengkapi persyaratan administrasi organisasinya sebagaimana diamanatkan dalam Permendagri No. 57 Tahun 2017.</w:t>
      </w:r>
    </w:p>
    <w:p w:rsidR="00E4719E" w:rsidRDefault="00E4719E" w:rsidP="00E4719E">
      <w:pPr>
        <w:pStyle w:val="NormalWeb"/>
        <w:numPr>
          <w:ilvl w:val="0"/>
          <w:numId w:val="26"/>
        </w:numPr>
        <w:spacing w:line="360" w:lineRule="auto"/>
        <w:jc w:val="both"/>
      </w:pPr>
      <w:r>
        <w:t>Dengan adanya LSM dan  Ormas yang sudah terdaftar, memudahkan  dalam melakukan kordinasi dan kerja sama antar lembaga dan kelompok masyarakat, guna mendukung terwujudnya keamanan dan  ketertiban di Kabupaten Barito Utara.</w:t>
      </w:r>
    </w:p>
    <w:p w:rsidR="00F35A24" w:rsidRDefault="00AE34A2" w:rsidP="00AE34A2">
      <w:pPr>
        <w:pStyle w:val="NormalWeb"/>
        <w:spacing w:line="360" w:lineRule="auto"/>
        <w:jc w:val="both"/>
      </w:pPr>
      <w:r>
        <w:rPr>
          <w:color w:val="000000"/>
        </w:rPr>
        <w:t xml:space="preserve">         </w:t>
      </w:r>
      <w:r w:rsidR="00F35A24" w:rsidRPr="00535088">
        <w:rPr>
          <w:color w:val="000000"/>
        </w:rPr>
        <w:t>Capaian kinerja Badan Kesatu</w:t>
      </w:r>
      <w:r w:rsidR="00F35A24">
        <w:rPr>
          <w:color w:val="000000"/>
        </w:rPr>
        <w:t xml:space="preserve">an Bangsa dan Politik Kabupaten Barito Utara </w:t>
      </w:r>
      <w:r w:rsidR="00F35A24" w:rsidRPr="00535088">
        <w:t xml:space="preserve"> </w:t>
      </w:r>
      <w:r w:rsidR="00F35A24" w:rsidRPr="00535088">
        <w:rPr>
          <w:color w:val="000000"/>
        </w:rPr>
        <w:t xml:space="preserve">Untuk mendukung pencapaian sasaran strategis I  </w:t>
      </w:r>
      <w:r w:rsidR="00F35A24">
        <w:rPr>
          <w:color w:val="000000"/>
        </w:rPr>
        <w:t xml:space="preserve">dengan Indikator </w:t>
      </w:r>
      <w:r>
        <w:rPr>
          <w:color w:val="000000"/>
        </w:rPr>
        <w:t xml:space="preserve">Kinerja </w:t>
      </w:r>
      <w:r w:rsidR="00F35A24">
        <w:rPr>
          <w:color w:val="000000"/>
        </w:rPr>
        <w:t>Jumlah LSM Aktif dan Jumlah Ormas  aktif</w:t>
      </w:r>
      <w:r w:rsidR="00F35A24" w:rsidRPr="00535088">
        <w:rPr>
          <w:color w:val="000000"/>
        </w:rPr>
        <w:t xml:space="preserve"> pada tahun 2018</w:t>
      </w:r>
      <w:r w:rsidR="00F35A24">
        <w:rPr>
          <w:color w:val="000000"/>
        </w:rPr>
        <w:t xml:space="preserve"> adalah</w:t>
      </w:r>
      <w:r w:rsidR="00F35A24" w:rsidRPr="00535088">
        <w:rPr>
          <w:color w:val="000000"/>
        </w:rPr>
        <w:t xml:space="preserve"> telah dilaksanakan</w:t>
      </w:r>
      <w:r w:rsidR="00F35A24">
        <w:rPr>
          <w:color w:val="000000"/>
        </w:rPr>
        <w:t xml:space="preserve"> </w:t>
      </w:r>
      <w:r w:rsidR="00F35A24" w:rsidRPr="00535088">
        <w:rPr>
          <w:color w:val="000000"/>
        </w:rPr>
        <w:t>kegiatan</w:t>
      </w:r>
      <w:r w:rsidR="00F35A24">
        <w:rPr>
          <w:color w:val="000000"/>
        </w:rPr>
        <w:t xml:space="preserve"> Pembinaan Ormas/LSM yang dilaksanakan di Muara Teweh.</w:t>
      </w:r>
      <w:r w:rsidR="00F35A24" w:rsidRPr="00535088">
        <w:rPr>
          <w:color w:val="000000"/>
        </w:rPr>
        <w:t xml:space="preserve"> </w:t>
      </w:r>
      <w:r w:rsidR="00F35A24">
        <w:rPr>
          <w:color w:val="000000"/>
        </w:rPr>
        <w:t xml:space="preserve"> </w:t>
      </w:r>
    </w:p>
    <w:p w:rsidR="00EE6B7C" w:rsidRPr="001F4579" w:rsidRDefault="00EE6B7C" w:rsidP="001F4579">
      <w:pPr>
        <w:pStyle w:val="ListParagraph"/>
        <w:numPr>
          <w:ilvl w:val="0"/>
          <w:numId w:val="31"/>
        </w:numPr>
        <w:spacing w:line="360" w:lineRule="auto"/>
        <w:ind w:left="709" w:hanging="425"/>
        <w:jc w:val="both"/>
      </w:pPr>
      <w:proofErr w:type="spellStart"/>
      <w:r w:rsidRPr="001F4579">
        <w:rPr>
          <w:b/>
        </w:rPr>
        <w:t>Perbandingan</w:t>
      </w:r>
      <w:proofErr w:type="spellEnd"/>
      <w:r w:rsidRPr="001F4579">
        <w:rPr>
          <w:b/>
        </w:rPr>
        <w:t xml:space="preserve"> </w:t>
      </w:r>
      <w:proofErr w:type="spellStart"/>
      <w:r w:rsidRPr="001F4579">
        <w:rPr>
          <w:b/>
        </w:rPr>
        <w:t>Capaian</w:t>
      </w:r>
      <w:proofErr w:type="spellEnd"/>
      <w:r w:rsidRPr="001F4579">
        <w:rPr>
          <w:b/>
        </w:rPr>
        <w:t xml:space="preserve"> </w:t>
      </w:r>
      <w:proofErr w:type="spellStart"/>
      <w:r w:rsidRPr="001F4579">
        <w:rPr>
          <w:b/>
        </w:rPr>
        <w:t>Kinerja</w:t>
      </w:r>
      <w:proofErr w:type="spellEnd"/>
      <w:r w:rsidRPr="001F4579">
        <w:rPr>
          <w:b/>
        </w:rPr>
        <w:t xml:space="preserve"> </w:t>
      </w:r>
      <w:proofErr w:type="spellStart"/>
      <w:r w:rsidRPr="001F4579">
        <w:rPr>
          <w:b/>
        </w:rPr>
        <w:t>dengan</w:t>
      </w:r>
      <w:proofErr w:type="spellEnd"/>
      <w:r w:rsidRPr="001F4579">
        <w:rPr>
          <w:b/>
        </w:rPr>
        <w:t xml:space="preserve"> tahun tahun sebelumnya</w:t>
      </w:r>
      <w:r w:rsidRPr="001F4579">
        <w:t xml:space="preserve">  </w:t>
      </w:r>
    </w:p>
    <w:p w:rsidR="00EE6B7C" w:rsidRDefault="004B1919" w:rsidP="00EE6B7C">
      <w:pPr>
        <w:pStyle w:val="NormalWeb"/>
        <w:spacing w:before="0" w:beforeAutospacing="0" w:after="0" w:afterAutospacing="0" w:line="360" w:lineRule="auto"/>
        <w:jc w:val="center"/>
      </w:pPr>
      <w:r>
        <w:t>Tabel 3.2</w:t>
      </w:r>
    </w:p>
    <w:p w:rsidR="00EE6B7C" w:rsidRPr="00EE6B7C" w:rsidRDefault="00EE6B7C" w:rsidP="00EE6B7C">
      <w:pPr>
        <w:pStyle w:val="ListParagraph"/>
        <w:spacing w:line="360" w:lineRule="auto"/>
        <w:ind w:left="0"/>
        <w:jc w:val="center"/>
      </w:pPr>
      <w:proofErr w:type="spellStart"/>
      <w:r w:rsidRPr="00EE6B7C">
        <w:t>Perbandingan</w:t>
      </w:r>
      <w:proofErr w:type="spellEnd"/>
      <w:r w:rsidRPr="00EE6B7C">
        <w:t xml:space="preserve"> </w:t>
      </w:r>
      <w:proofErr w:type="spellStart"/>
      <w:r w:rsidRPr="00EE6B7C">
        <w:t>Capaian</w:t>
      </w:r>
      <w:proofErr w:type="spellEnd"/>
      <w:r w:rsidRPr="00EE6B7C">
        <w:t xml:space="preserve"> </w:t>
      </w:r>
      <w:proofErr w:type="spellStart"/>
      <w:r w:rsidRPr="00EE6B7C">
        <w:t>kinerja</w:t>
      </w:r>
      <w:proofErr w:type="spellEnd"/>
      <w:r w:rsidRPr="00EE6B7C">
        <w:t xml:space="preserve"> </w:t>
      </w:r>
      <w:proofErr w:type="spellStart"/>
      <w:r w:rsidRPr="00EE6B7C">
        <w:t>dengan</w:t>
      </w:r>
      <w:proofErr w:type="spellEnd"/>
      <w:r w:rsidRPr="00EE6B7C">
        <w:t xml:space="preserve"> </w:t>
      </w:r>
      <w:proofErr w:type="spellStart"/>
      <w:r w:rsidRPr="00EE6B7C">
        <w:t>tahun</w:t>
      </w:r>
      <w:proofErr w:type="spellEnd"/>
      <w:r w:rsidRPr="00EE6B7C">
        <w:t xml:space="preserve"> </w:t>
      </w:r>
      <w:proofErr w:type="spellStart"/>
      <w:r w:rsidRPr="00EE6B7C">
        <w:t>tahun</w:t>
      </w:r>
      <w:proofErr w:type="spellEnd"/>
      <w:r w:rsidRPr="00EE6B7C">
        <w:t xml:space="preserve"> </w:t>
      </w:r>
      <w:proofErr w:type="spellStart"/>
      <w:r w:rsidRPr="00EE6B7C">
        <w:t>sebelumnya</w:t>
      </w:r>
      <w:proofErr w:type="spellEnd"/>
    </w:p>
    <w:p w:rsidR="00EE6B7C" w:rsidRPr="00EE6B7C" w:rsidRDefault="00EE6B7C" w:rsidP="00EE6B7C">
      <w:pPr>
        <w:pStyle w:val="ListParagraph"/>
        <w:spacing w:line="360" w:lineRule="auto"/>
        <w:jc w:val="both"/>
      </w:pPr>
    </w:p>
    <w:tbl>
      <w:tblPr>
        <w:tblStyle w:val="TableGrid"/>
        <w:tblW w:w="0" w:type="auto"/>
        <w:tblLook w:val="04A0"/>
      </w:tblPr>
      <w:tblGrid>
        <w:gridCol w:w="570"/>
        <w:gridCol w:w="1740"/>
        <w:gridCol w:w="1155"/>
        <w:gridCol w:w="1155"/>
        <w:gridCol w:w="1155"/>
        <w:gridCol w:w="1155"/>
        <w:gridCol w:w="1156"/>
        <w:gridCol w:w="1156"/>
      </w:tblGrid>
      <w:tr w:rsidR="00EE6B7C" w:rsidTr="00143DD9">
        <w:tc>
          <w:tcPr>
            <w:tcW w:w="570"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No.</w:t>
            </w:r>
          </w:p>
        </w:tc>
        <w:tc>
          <w:tcPr>
            <w:tcW w:w="1740"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Indikator Kinerja</w:t>
            </w:r>
          </w:p>
        </w:tc>
        <w:tc>
          <w:tcPr>
            <w:tcW w:w="6932" w:type="dxa"/>
            <w:gridSpan w:val="6"/>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Capaian Kinerja</w:t>
            </w:r>
          </w:p>
        </w:tc>
      </w:tr>
      <w:tr w:rsidR="00EE6B7C" w:rsidTr="00143DD9">
        <w:tc>
          <w:tcPr>
            <w:tcW w:w="570"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p>
        </w:tc>
        <w:tc>
          <w:tcPr>
            <w:tcW w:w="1740"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p>
        </w:tc>
        <w:tc>
          <w:tcPr>
            <w:tcW w:w="2310" w:type="dxa"/>
            <w:gridSpan w:val="2"/>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Tahun 2015</w:t>
            </w:r>
          </w:p>
          <w:p w:rsidR="00EE6B7C" w:rsidRPr="00E84AEA" w:rsidRDefault="00EE6B7C" w:rsidP="00143DD9">
            <w:pPr>
              <w:spacing w:line="276" w:lineRule="auto"/>
              <w:jc w:val="center"/>
              <w:rPr>
                <w:rFonts w:ascii="Times New Roman" w:hAnsi="Times New Roman" w:cs="Times New Roman"/>
                <w:b/>
                <w:sz w:val="24"/>
                <w:szCs w:val="24"/>
              </w:rPr>
            </w:pPr>
          </w:p>
        </w:tc>
        <w:tc>
          <w:tcPr>
            <w:tcW w:w="2310" w:type="dxa"/>
            <w:gridSpan w:val="2"/>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Tahun</w:t>
            </w:r>
          </w:p>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2016</w:t>
            </w:r>
          </w:p>
        </w:tc>
        <w:tc>
          <w:tcPr>
            <w:tcW w:w="2312" w:type="dxa"/>
            <w:gridSpan w:val="2"/>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Tahun 2017</w:t>
            </w:r>
          </w:p>
        </w:tc>
      </w:tr>
      <w:tr w:rsidR="00EE6B7C" w:rsidTr="00143DD9">
        <w:tc>
          <w:tcPr>
            <w:tcW w:w="570"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p>
        </w:tc>
        <w:tc>
          <w:tcPr>
            <w:tcW w:w="1740"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p>
        </w:tc>
        <w:tc>
          <w:tcPr>
            <w:tcW w:w="1155"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155"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c>
          <w:tcPr>
            <w:tcW w:w="1155"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155"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c>
          <w:tcPr>
            <w:tcW w:w="1156"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156" w:type="dxa"/>
            <w:shd w:val="clear" w:color="auto" w:fill="9BBB59" w:themeFill="accent3"/>
          </w:tcPr>
          <w:p w:rsidR="00EE6B7C" w:rsidRPr="00E84AEA" w:rsidRDefault="00EE6B7C"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r>
      <w:tr w:rsidR="00EE6B7C" w:rsidTr="00143DD9">
        <w:tc>
          <w:tcPr>
            <w:tcW w:w="570" w:type="dxa"/>
          </w:tcPr>
          <w:p w:rsidR="00EE6B7C" w:rsidRDefault="00EE6B7C" w:rsidP="00143DD9">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740" w:type="dxa"/>
          </w:tcPr>
          <w:p w:rsidR="00EE6B7C" w:rsidRDefault="00EE6B7C" w:rsidP="00143DD9">
            <w:pPr>
              <w:spacing w:line="276" w:lineRule="auto"/>
              <w:jc w:val="both"/>
              <w:rPr>
                <w:rFonts w:ascii="Times New Roman" w:hAnsi="Times New Roman" w:cs="Times New Roman"/>
                <w:sz w:val="24"/>
                <w:szCs w:val="24"/>
              </w:rPr>
            </w:pPr>
            <w:r>
              <w:rPr>
                <w:rFonts w:ascii="Times New Roman" w:hAnsi="Times New Roman" w:cs="Times New Roman"/>
                <w:sz w:val="24"/>
                <w:szCs w:val="24"/>
              </w:rPr>
              <w:t>Jumlah LSM Aktif</w:t>
            </w:r>
          </w:p>
        </w:tc>
        <w:tc>
          <w:tcPr>
            <w:tcW w:w="1155" w:type="dxa"/>
          </w:tcPr>
          <w:p w:rsidR="00EE6B7C" w:rsidRDefault="00EE6B7C"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155" w:type="dxa"/>
          </w:tcPr>
          <w:p w:rsidR="00EE6B7C" w:rsidRDefault="00EE6B7C"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155" w:type="dxa"/>
          </w:tcPr>
          <w:p w:rsidR="00EE6B7C" w:rsidRDefault="00EE6B7C"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155" w:type="dxa"/>
          </w:tcPr>
          <w:p w:rsidR="00EE6B7C" w:rsidRDefault="00EE6B7C"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156" w:type="dxa"/>
          </w:tcPr>
          <w:p w:rsidR="00EE6B7C" w:rsidRDefault="00EE6B7C"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156" w:type="dxa"/>
          </w:tcPr>
          <w:p w:rsidR="00EE6B7C" w:rsidRDefault="00EE6B7C"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42</w:t>
            </w:r>
          </w:p>
        </w:tc>
      </w:tr>
      <w:tr w:rsidR="00EE6B7C" w:rsidTr="00143DD9">
        <w:tc>
          <w:tcPr>
            <w:tcW w:w="570" w:type="dxa"/>
          </w:tcPr>
          <w:p w:rsidR="00EE6B7C" w:rsidRDefault="00EE6B7C" w:rsidP="00143DD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p>
        </w:tc>
        <w:tc>
          <w:tcPr>
            <w:tcW w:w="1740" w:type="dxa"/>
          </w:tcPr>
          <w:p w:rsidR="00EE6B7C" w:rsidRDefault="00EE6B7C" w:rsidP="00143DD9">
            <w:pPr>
              <w:spacing w:line="276" w:lineRule="auto"/>
              <w:jc w:val="both"/>
              <w:rPr>
                <w:rFonts w:ascii="Times New Roman" w:hAnsi="Times New Roman" w:cs="Times New Roman"/>
                <w:sz w:val="24"/>
                <w:szCs w:val="24"/>
              </w:rPr>
            </w:pPr>
            <w:r>
              <w:rPr>
                <w:rFonts w:ascii="Times New Roman" w:hAnsi="Times New Roman" w:cs="Times New Roman"/>
                <w:sz w:val="24"/>
                <w:szCs w:val="24"/>
              </w:rPr>
              <w:t>Jumlah ORMAS aktif</w:t>
            </w:r>
          </w:p>
        </w:tc>
        <w:tc>
          <w:tcPr>
            <w:tcW w:w="1155" w:type="dxa"/>
          </w:tcPr>
          <w:p w:rsidR="00EE6B7C" w:rsidRDefault="00EE6B7C" w:rsidP="00143DD9">
            <w:pPr>
              <w:jc w:val="center"/>
              <w:rPr>
                <w:rFonts w:ascii="Times New Roman" w:hAnsi="Times New Roman" w:cs="Times New Roman"/>
                <w:sz w:val="24"/>
                <w:szCs w:val="24"/>
              </w:rPr>
            </w:pPr>
            <w:r>
              <w:rPr>
                <w:rFonts w:ascii="Times New Roman" w:hAnsi="Times New Roman" w:cs="Times New Roman"/>
                <w:sz w:val="24"/>
                <w:szCs w:val="24"/>
              </w:rPr>
              <w:t>146</w:t>
            </w:r>
          </w:p>
        </w:tc>
        <w:tc>
          <w:tcPr>
            <w:tcW w:w="1155" w:type="dxa"/>
          </w:tcPr>
          <w:p w:rsidR="00EE6B7C" w:rsidRDefault="00EE6B7C" w:rsidP="00143DD9">
            <w:pPr>
              <w:jc w:val="center"/>
              <w:rPr>
                <w:rFonts w:ascii="Times New Roman" w:hAnsi="Times New Roman" w:cs="Times New Roman"/>
                <w:sz w:val="24"/>
                <w:szCs w:val="24"/>
              </w:rPr>
            </w:pPr>
            <w:r>
              <w:rPr>
                <w:rFonts w:ascii="Times New Roman" w:hAnsi="Times New Roman" w:cs="Times New Roman"/>
                <w:sz w:val="24"/>
                <w:szCs w:val="24"/>
              </w:rPr>
              <w:t>146</w:t>
            </w:r>
          </w:p>
        </w:tc>
        <w:tc>
          <w:tcPr>
            <w:tcW w:w="1155" w:type="dxa"/>
          </w:tcPr>
          <w:p w:rsidR="00EE6B7C" w:rsidRDefault="00EE6B7C" w:rsidP="00143DD9">
            <w:pPr>
              <w:jc w:val="center"/>
              <w:rPr>
                <w:rFonts w:ascii="Times New Roman" w:hAnsi="Times New Roman" w:cs="Times New Roman"/>
                <w:sz w:val="24"/>
                <w:szCs w:val="24"/>
              </w:rPr>
            </w:pPr>
            <w:r>
              <w:rPr>
                <w:rFonts w:ascii="Times New Roman" w:hAnsi="Times New Roman" w:cs="Times New Roman"/>
                <w:sz w:val="24"/>
                <w:szCs w:val="24"/>
              </w:rPr>
              <w:t>214</w:t>
            </w:r>
          </w:p>
        </w:tc>
        <w:tc>
          <w:tcPr>
            <w:tcW w:w="1155" w:type="dxa"/>
          </w:tcPr>
          <w:p w:rsidR="00EE6B7C" w:rsidRDefault="00EE6B7C" w:rsidP="00143DD9">
            <w:pPr>
              <w:jc w:val="center"/>
              <w:rPr>
                <w:rFonts w:ascii="Times New Roman" w:hAnsi="Times New Roman" w:cs="Times New Roman"/>
                <w:sz w:val="24"/>
                <w:szCs w:val="24"/>
              </w:rPr>
            </w:pPr>
            <w:r>
              <w:rPr>
                <w:rFonts w:ascii="Times New Roman" w:hAnsi="Times New Roman" w:cs="Times New Roman"/>
                <w:sz w:val="24"/>
                <w:szCs w:val="24"/>
              </w:rPr>
              <w:t>214</w:t>
            </w:r>
          </w:p>
        </w:tc>
        <w:tc>
          <w:tcPr>
            <w:tcW w:w="1156" w:type="dxa"/>
          </w:tcPr>
          <w:p w:rsidR="00EE6B7C" w:rsidRDefault="00EE6B7C" w:rsidP="00143DD9">
            <w:pPr>
              <w:jc w:val="center"/>
              <w:rPr>
                <w:rFonts w:ascii="Times New Roman" w:hAnsi="Times New Roman" w:cs="Times New Roman"/>
                <w:sz w:val="24"/>
                <w:szCs w:val="24"/>
              </w:rPr>
            </w:pPr>
            <w:r>
              <w:rPr>
                <w:rFonts w:ascii="Times New Roman" w:hAnsi="Times New Roman" w:cs="Times New Roman"/>
                <w:sz w:val="24"/>
                <w:szCs w:val="24"/>
              </w:rPr>
              <w:t>140</w:t>
            </w:r>
          </w:p>
        </w:tc>
        <w:tc>
          <w:tcPr>
            <w:tcW w:w="1156" w:type="dxa"/>
          </w:tcPr>
          <w:p w:rsidR="00EE6B7C" w:rsidRDefault="00EE6B7C" w:rsidP="00143DD9">
            <w:pPr>
              <w:jc w:val="center"/>
              <w:rPr>
                <w:rFonts w:ascii="Times New Roman" w:hAnsi="Times New Roman" w:cs="Times New Roman"/>
                <w:sz w:val="24"/>
                <w:szCs w:val="24"/>
              </w:rPr>
            </w:pPr>
            <w:r>
              <w:rPr>
                <w:rFonts w:ascii="Times New Roman" w:hAnsi="Times New Roman" w:cs="Times New Roman"/>
                <w:sz w:val="24"/>
                <w:szCs w:val="24"/>
              </w:rPr>
              <w:t>140</w:t>
            </w:r>
          </w:p>
        </w:tc>
      </w:tr>
    </w:tbl>
    <w:p w:rsidR="00D53D68" w:rsidRDefault="00D53D68" w:rsidP="00D53D68">
      <w:pPr>
        <w:pStyle w:val="ListParagraph"/>
        <w:spacing w:line="360" w:lineRule="auto"/>
        <w:ind w:left="0" w:hanging="426"/>
        <w:jc w:val="both"/>
        <w:rPr>
          <w:lang w:val="id-ID"/>
        </w:rPr>
      </w:pPr>
      <w:r>
        <w:rPr>
          <w:lang w:val="id-ID"/>
        </w:rPr>
        <w:t xml:space="preserve">     Sumber : Bakesbangpol Barito Utara, Tahun 2018</w:t>
      </w:r>
    </w:p>
    <w:p w:rsidR="00EE6B7C" w:rsidRPr="00EE6B7C" w:rsidRDefault="00EE6B7C" w:rsidP="002A6A3D">
      <w:pPr>
        <w:pStyle w:val="ListParagraph"/>
        <w:spacing w:line="360" w:lineRule="auto"/>
        <w:jc w:val="both"/>
      </w:pPr>
    </w:p>
    <w:p w:rsidR="00EE6B7C" w:rsidRPr="00EE6B7C" w:rsidRDefault="00EE6B7C" w:rsidP="00AE34A2">
      <w:pPr>
        <w:pStyle w:val="ListParagraph"/>
        <w:spacing w:line="360" w:lineRule="auto"/>
        <w:ind w:left="0"/>
        <w:jc w:val="both"/>
      </w:pPr>
      <w:proofErr w:type="spellStart"/>
      <w:r w:rsidRPr="00EE6B7C">
        <w:t>Berdasarkan</w:t>
      </w:r>
      <w:proofErr w:type="spellEnd"/>
      <w:r w:rsidRPr="00EE6B7C">
        <w:t xml:space="preserve"> </w:t>
      </w:r>
      <w:proofErr w:type="spellStart"/>
      <w:r w:rsidRPr="00EE6B7C">
        <w:t>tabel</w:t>
      </w:r>
      <w:proofErr w:type="spellEnd"/>
      <w:r w:rsidRPr="00EE6B7C">
        <w:t xml:space="preserve"> </w:t>
      </w:r>
      <w:proofErr w:type="spellStart"/>
      <w:r w:rsidRPr="00EE6B7C">
        <w:t>tersebut</w:t>
      </w:r>
      <w:proofErr w:type="spellEnd"/>
      <w:r w:rsidRPr="00EE6B7C">
        <w:t xml:space="preserve"> </w:t>
      </w:r>
      <w:proofErr w:type="spellStart"/>
      <w:r w:rsidRPr="00EE6B7C">
        <w:t>diatas</w:t>
      </w:r>
      <w:proofErr w:type="spellEnd"/>
      <w:r w:rsidRPr="00EE6B7C">
        <w:t xml:space="preserve"> </w:t>
      </w:r>
      <w:proofErr w:type="spellStart"/>
      <w:r w:rsidRPr="00EE6B7C">
        <w:t>evaluasi</w:t>
      </w:r>
      <w:proofErr w:type="spellEnd"/>
      <w:r w:rsidRPr="00EE6B7C">
        <w:t xml:space="preserve"> </w:t>
      </w:r>
      <w:proofErr w:type="spellStart"/>
      <w:r w:rsidRPr="00EE6B7C">
        <w:t>terhadap</w:t>
      </w:r>
      <w:proofErr w:type="spellEnd"/>
      <w:r w:rsidRPr="00EE6B7C">
        <w:t xml:space="preserve"> </w:t>
      </w:r>
      <w:proofErr w:type="spellStart"/>
      <w:r w:rsidRPr="00EE6B7C">
        <w:t>pelaksanaan</w:t>
      </w:r>
      <w:proofErr w:type="spellEnd"/>
      <w:r w:rsidRPr="00EE6B7C">
        <w:t xml:space="preserve"> </w:t>
      </w:r>
      <w:proofErr w:type="spellStart"/>
      <w:r w:rsidRPr="00EE6B7C">
        <w:t>Renstra</w:t>
      </w:r>
      <w:proofErr w:type="spellEnd"/>
      <w:r w:rsidRPr="00EE6B7C">
        <w:t xml:space="preserve"> </w:t>
      </w:r>
      <w:proofErr w:type="spellStart"/>
      <w:r w:rsidRPr="00EE6B7C">
        <w:t>Badan</w:t>
      </w:r>
      <w:proofErr w:type="spellEnd"/>
      <w:r w:rsidRPr="00EE6B7C">
        <w:t xml:space="preserve"> </w:t>
      </w:r>
      <w:proofErr w:type="spellStart"/>
      <w:r w:rsidRPr="00EE6B7C">
        <w:t>Kesatuan</w:t>
      </w:r>
      <w:proofErr w:type="spellEnd"/>
      <w:r w:rsidRPr="00EE6B7C">
        <w:t xml:space="preserve"> </w:t>
      </w:r>
      <w:proofErr w:type="spellStart"/>
      <w:r w:rsidRPr="00EE6B7C">
        <w:t>Bangsa</w:t>
      </w:r>
      <w:proofErr w:type="spellEnd"/>
      <w:r w:rsidRPr="00EE6B7C">
        <w:t xml:space="preserve"> </w:t>
      </w:r>
      <w:proofErr w:type="spellStart"/>
      <w:r w:rsidRPr="00EE6B7C">
        <w:t>dan</w:t>
      </w:r>
      <w:proofErr w:type="spellEnd"/>
      <w:r w:rsidRPr="00EE6B7C">
        <w:t xml:space="preserve"> </w:t>
      </w:r>
      <w:proofErr w:type="spellStart"/>
      <w:r w:rsidRPr="00EE6B7C">
        <w:t>Politik</w:t>
      </w:r>
      <w:proofErr w:type="spellEnd"/>
      <w:r w:rsidRPr="00EE6B7C">
        <w:t xml:space="preserve"> </w:t>
      </w:r>
      <w:proofErr w:type="spellStart"/>
      <w:r w:rsidRPr="00EE6B7C">
        <w:t>Kabupaten</w:t>
      </w:r>
      <w:proofErr w:type="spellEnd"/>
      <w:r w:rsidRPr="00EE6B7C">
        <w:t xml:space="preserve"> Barito </w:t>
      </w:r>
      <w:proofErr w:type="gramStart"/>
      <w:r w:rsidRPr="00EE6B7C">
        <w:t xml:space="preserve">Utara  </w:t>
      </w:r>
      <w:proofErr w:type="spellStart"/>
      <w:r w:rsidRPr="00EE6B7C">
        <w:t>periode</w:t>
      </w:r>
      <w:proofErr w:type="spellEnd"/>
      <w:proofErr w:type="gramEnd"/>
      <w:r w:rsidRPr="00EE6B7C">
        <w:t xml:space="preserve"> 2013-2018, </w:t>
      </w:r>
      <w:proofErr w:type="spellStart"/>
      <w:r w:rsidRPr="00EE6B7C">
        <w:t>secara</w:t>
      </w:r>
      <w:proofErr w:type="spellEnd"/>
      <w:r w:rsidRPr="00EE6B7C">
        <w:t xml:space="preserve"> </w:t>
      </w:r>
      <w:proofErr w:type="spellStart"/>
      <w:r w:rsidRPr="00EE6B7C">
        <w:t>umum</w:t>
      </w:r>
      <w:proofErr w:type="spellEnd"/>
      <w:r w:rsidRPr="00EE6B7C">
        <w:t xml:space="preserve"> </w:t>
      </w:r>
      <w:proofErr w:type="spellStart"/>
      <w:r w:rsidRPr="00EE6B7C">
        <w:t>dapat</w:t>
      </w:r>
      <w:proofErr w:type="spellEnd"/>
      <w:r w:rsidRPr="00EE6B7C">
        <w:t xml:space="preserve"> </w:t>
      </w:r>
      <w:proofErr w:type="spellStart"/>
      <w:r w:rsidRPr="00EE6B7C">
        <w:t>dikatakan</w:t>
      </w:r>
      <w:proofErr w:type="spellEnd"/>
      <w:r w:rsidRPr="00EE6B7C">
        <w:t xml:space="preserve"> </w:t>
      </w:r>
      <w:proofErr w:type="spellStart"/>
      <w:r w:rsidRPr="00EE6B7C">
        <w:t>bahwa</w:t>
      </w:r>
      <w:proofErr w:type="spellEnd"/>
      <w:r w:rsidRPr="00EE6B7C">
        <w:t xml:space="preserve"> </w:t>
      </w:r>
      <w:proofErr w:type="spellStart"/>
      <w:r w:rsidRPr="00EE6B7C">
        <w:t>semua</w:t>
      </w:r>
      <w:proofErr w:type="spellEnd"/>
      <w:r w:rsidRPr="00EE6B7C">
        <w:t xml:space="preserve"> </w:t>
      </w:r>
      <w:proofErr w:type="spellStart"/>
      <w:r w:rsidRPr="00EE6B7C">
        <w:t>kegiatan</w:t>
      </w:r>
      <w:proofErr w:type="spellEnd"/>
      <w:r w:rsidRPr="00EE6B7C">
        <w:t xml:space="preserve"> </w:t>
      </w:r>
      <w:proofErr w:type="spellStart"/>
      <w:r w:rsidRPr="00EE6B7C">
        <w:t>tersebut</w:t>
      </w:r>
      <w:proofErr w:type="spellEnd"/>
      <w:r w:rsidRPr="00EE6B7C">
        <w:t xml:space="preserve"> </w:t>
      </w:r>
      <w:proofErr w:type="spellStart"/>
      <w:r w:rsidRPr="00EE6B7C">
        <w:t>dapat</w:t>
      </w:r>
      <w:proofErr w:type="spellEnd"/>
      <w:r w:rsidRPr="00EE6B7C">
        <w:t xml:space="preserve"> </w:t>
      </w:r>
      <w:proofErr w:type="spellStart"/>
      <w:r w:rsidRPr="00EE6B7C">
        <w:t>dilaksanakan</w:t>
      </w:r>
      <w:proofErr w:type="spellEnd"/>
      <w:r w:rsidRPr="00EE6B7C">
        <w:t xml:space="preserve"> </w:t>
      </w:r>
      <w:proofErr w:type="spellStart"/>
      <w:r w:rsidRPr="00EE6B7C">
        <w:t>dengan</w:t>
      </w:r>
      <w:proofErr w:type="spellEnd"/>
      <w:r w:rsidRPr="00EE6B7C">
        <w:t xml:space="preserve"> </w:t>
      </w:r>
      <w:proofErr w:type="spellStart"/>
      <w:r w:rsidRPr="00EE6B7C">
        <w:t>baik</w:t>
      </w:r>
      <w:proofErr w:type="spellEnd"/>
      <w:r w:rsidRPr="00EE6B7C">
        <w:t xml:space="preserve"> </w:t>
      </w:r>
      <w:proofErr w:type="spellStart"/>
      <w:r w:rsidRPr="00EE6B7C">
        <w:t>dan</w:t>
      </w:r>
      <w:proofErr w:type="spellEnd"/>
      <w:r w:rsidRPr="00EE6B7C">
        <w:t xml:space="preserve"> </w:t>
      </w:r>
      <w:proofErr w:type="spellStart"/>
      <w:r w:rsidRPr="00EE6B7C">
        <w:t>mencapai</w:t>
      </w:r>
      <w:proofErr w:type="spellEnd"/>
      <w:r w:rsidRPr="00EE6B7C">
        <w:t xml:space="preserve"> </w:t>
      </w:r>
      <w:proofErr w:type="spellStart"/>
      <w:r w:rsidRPr="00EE6B7C">
        <w:t>sasaran</w:t>
      </w:r>
      <w:proofErr w:type="spellEnd"/>
      <w:r w:rsidRPr="00EE6B7C">
        <w:t xml:space="preserve"> </w:t>
      </w:r>
      <w:proofErr w:type="spellStart"/>
      <w:r w:rsidRPr="00EE6B7C">
        <w:t>dan</w:t>
      </w:r>
      <w:proofErr w:type="spellEnd"/>
      <w:r w:rsidRPr="00EE6B7C">
        <w:t xml:space="preserve"> target yang </w:t>
      </w:r>
      <w:proofErr w:type="spellStart"/>
      <w:r w:rsidRPr="00EE6B7C">
        <w:t>telah</w:t>
      </w:r>
      <w:proofErr w:type="spellEnd"/>
      <w:r w:rsidRPr="00EE6B7C">
        <w:t xml:space="preserve"> </w:t>
      </w:r>
      <w:proofErr w:type="spellStart"/>
      <w:r w:rsidRPr="00EE6B7C">
        <w:t>ditetapkan</w:t>
      </w:r>
      <w:proofErr w:type="spellEnd"/>
      <w:r w:rsidRPr="00EE6B7C">
        <w:t xml:space="preserve">. Hal </w:t>
      </w:r>
      <w:proofErr w:type="spellStart"/>
      <w:r w:rsidRPr="00EE6B7C">
        <w:t>ini</w:t>
      </w:r>
      <w:proofErr w:type="spellEnd"/>
      <w:r w:rsidRPr="00EE6B7C">
        <w:t xml:space="preserve"> </w:t>
      </w:r>
      <w:proofErr w:type="spellStart"/>
      <w:r w:rsidRPr="00EE6B7C">
        <w:t>dibuktikan</w:t>
      </w:r>
      <w:proofErr w:type="spellEnd"/>
      <w:r w:rsidRPr="00EE6B7C">
        <w:t xml:space="preserve"> </w:t>
      </w:r>
      <w:proofErr w:type="spellStart"/>
      <w:r w:rsidRPr="00EE6B7C">
        <w:t>dengan</w:t>
      </w:r>
      <w:proofErr w:type="spellEnd"/>
      <w:r w:rsidRPr="00EE6B7C">
        <w:t xml:space="preserve"> </w:t>
      </w:r>
      <w:proofErr w:type="spellStart"/>
      <w:r w:rsidRPr="00EE6B7C">
        <w:t>tercapainya</w:t>
      </w:r>
      <w:proofErr w:type="spellEnd"/>
      <w:r w:rsidRPr="00EE6B7C">
        <w:t xml:space="preserve"> target </w:t>
      </w:r>
      <w:proofErr w:type="spellStart"/>
      <w:r w:rsidRPr="00EE6B7C">
        <w:t>indikator</w:t>
      </w:r>
      <w:proofErr w:type="spellEnd"/>
      <w:r w:rsidRPr="00EE6B7C">
        <w:t xml:space="preserve"> </w:t>
      </w:r>
      <w:proofErr w:type="spellStart"/>
      <w:r w:rsidRPr="00EE6B7C">
        <w:t>kinerja</w:t>
      </w:r>
      <w:proofErr w:type="spellEnd"/>
      <w:r w:rsidRPr="00EE6B7C">
        <w:t xml:space="preserve"> yang </w:t>
      </w:r>
      <w:proofErr w:type="spellStart"/>
      <w:r w:rsidRPr="00EE6B7C">
        <w:t>berada</w:t>
      </w:r>
      <w:proofErr w:type="spellEnd"/>
      <w:r w:rsidRPr="00EE6B7C">
        <w:t xml:space="preserve"> </w:t>
      </w:r>
      <w:proofErr w:type="spellStart"/>
      <w:r w:rsidRPr="00EE6B7C">
        <w:t>pada</w:t>
      </w:r>
      <w:proofErr w:type="spellEnd"/>
      <w:r w:rsidRPr="00EE6B7C">
        <w:t xml:space="preserve"> </w:t>
      </w:r>
      <w:proofErr w:type="spellStart"/>
      <w:r w:rsidRPr="00EE6B7C">
        <w:t>kisaran</w:t>
      </w:r>
      <w:proofErr w:type="spellEnd"/>
      <w:r w:rsidRPr="00EE6B7C">
        <w:t xml:space="preserve"> 100%. </w:t>
      </w:r>
      <w:proofErr w:type="spellStart"/>
      <w:proofErr w:type="gramStart"/>
      <w:r w:rsidRPr="00EE6B7C">
        <w:t>Berdasarkan</w:t>
      </w:r>
      <w:proofErr w:type="spellEnd"/>
      <w:r w:rsidRPr="00EE6B7C">
        <w:t xml:space="preserve"> </w:t>
      </w:r>
      <w:proofErr w:type="spellStart"/>
      <w:r w:rsidRPr="00EE6B7C">
        <w:t>sumber</w:t>
      </w:r>
      <w:proofErr w:type="spellEnd"/>
      <w:r w:rsidRPr="00EE6B7C">
        <w:t xml:space="preserve"> </w:t>
      </w:r>
      <w:proofErr w:type="spellStart"/>
      <w:r w:rsidRPr="00EE6B7C">
        <w:t>daya</w:t>
      </w:r>
      <w:proofErr w:type="spellEnd"/>
      <w:r w:rsidRPr="00EE6B7C">
        <w:t xml:space="preserve"> yang </w:t>
      </w:r>
      <w:proofErr w:type="spellStart"/>
      <w:r w:rsidRPr="00EE6B7C">
        <w:t>ada</w:t>
      </w:r>
      <w:proofErr w:type="spellEnd"/>
      <w:r w:rsidRPr="00EE6B7C">
        <w:t xml:space="preserve">, </w:t>
      </w:r>
      <w:proofErr w:type="spellStart"/>
      <w:r w:rsidRPr="00EE6B7C">
        <w:t>Badan</w:t>
      </w:r>
      <w:proofErr w:type="spellEnd"/>
      <w:r w:rsidRPr="00EE6B7C">
        <w:t xml:space="preserve"> </w:t>
      </w:r>
      <w:proofErr w:type="spellStart"/>
      <w:r w:rsidRPr="00EE6B7C">
        <w:t>Kesatuan</w:t>
      </w:r>
      <w:proofErr w:type="spellEnd"/>
      <w:r w:rsidRPr="00EE6B7C">
        <w:t xml:space="preserve"> </w:t>
      </w:r>
      <w:proofErr w:type="spellStart"/>
      <w:r w:rsidRPr="00EE6B7C">
        <w:t>Bangsa</w:t>
      </w:r>
      <w:proofErr w:type="spellEnd"/>
      <w:r w:rsidRPr="00EE6B7C">
        <w:t xml:space="preserve"> </w:t>
      </w:r>
      <w:proofErr w:type="spellStart"/>
      <w:r w:rsidRPr="00EE6B7C">
        <w:t>dan</w:t>
      </w:r>
      <w:proofErr w:type="spellEnd"/>
      <w:r w:rsidRPr="00EE6B7C">
        <w:t xml:space="preserve"> </w:t>
      </w:r>
      <w:proofErr w:type="spellStart"/>
      <w:r w:rsidRPr="00EE6B7C">
        <w:t>Politik</w:t>
      </w:r>
      <w:proofErr w:type="spellEnd"/>
      <w:r w:rsidRPr="00EE6B7C">
        <w:t xml:space="preserve"> </w:t>
      </w:r>
      <w:proofErr w:type="spellStart"/>
      <w:r w:rsidRPr="00EE6B7C">
        <w:t>telah</w:t>
      </w:r>
      <w:proofErr w:type="spellEnd"/>
      <w:r w:rsidRPr="00EE6B7C">
        <w:t xml:space="preserve"> </w:t>
      </w:r>
      <w:proofErr w:type="spellStart"/>
      <w:r w:rsidRPr="00EE6B7C">
        <w:t>berusaha</w:t>
      </w:r>
      <w:proofErr w:type="spellEnd"/>
      <w:r w:rsidRPr="00EE6B7C">
        <w:t xml:space="preserve"> </w:t>
      </w:r>
      <w:proofErr w:type="spellStart"/>
      <w:r w:rsidRPr="00EE6B7C">
        <w:t>semaksimal</w:t>
      </w:r>
      <w:proofErr w:type="spellEnd"/>
      <w:r w:rsidRPr="00EE6B7C">
        <w:t xml:space="preserve"> </w:t>
      </w:r>
      <w:proofErr w:type="spellStart"/>
      <w:r w:rsidRPr="00EE6B7C">
        <w:t>mungkin</w:t>
      </w:r>
      <w:proofErr w:type="spellEnd"/>
      <w:r w:rsidRPr="00EE6B7C">
        <w:t xml:space="preserve"> </w:t>
      </w:r>
      <w:proofErr w:type="spellStart"/>
      <w:r w:rsidRPr="00EE6B7C">
        <w:t>melaksanakan</w:t>
      </w:r>
      <w:proofErr w:type="spellEnd"/>
      <w:r w:rsidRPr="00EE6B7C">
        <w:t xml:space="preserve"> </w:t>
      </w:r>
      <w:proofErr w:type="spellStart"/>
      <w:r w:rsidRPr="00EE6B7C">
        <w:t>tupoksi</w:t>
      </w:r>
      <w:proofErr w:type="spellEnd"/>
      <w:r w:rsidRPr="00EE6B7C">
        <w:t xml:space="preserve"> yang </w:t>
      </w:r>
      <w:proofErr w:type="spellStart"/>
      <w:r w:rsidRPr="00EE6B7C">
        <w:t>diemban</w:t>
      </w:r>
      <w:proofErr w:type="spellEnd"/>
      <w:r w:rsidRPr="00EE6B7C">
        <w:t xml:space="preserve"> </w:t>
      </w:r>
      <w:proofErr w:type="spellStart"/>
      <w:r w:rsidRPr="00EE6B7C">
        <w:t>serta</w:t>
      </w:r>
      <w:proofErr w:type="spellEnd"/>
      <w:r w:rsidRPr="00EE6B7C">
        <w:t xml:space="preserve"> </w:t>
      </w:r>
      <w:proofErr w:type="spellStart"/>
      <w:r w:rsidRPr="00EE6B7C">
        <w:t>memberikan</w:t>
      </w:r>
      <w:proofErr w:type="spellEnd"/>
      <w:r w:rsidRPr="00EE6B7C">
        <w:t xml:space="preserve"> </w:t>
      </w:r>
      <w:proofErr w:type="spellStart"/>
      <w:r w:rsidRPr="00EE6B7C">
        <w:t>pelayanan</w:t>
      </w:r>
      <w:proofErr w:type="spellEnd"/>
      <w:r w:rsidRPr="00EE6B7C">
        <w:t xml:space="preserve"> </w:t>
      </w:r>
      <w:proofErr w:type="spellStart"/>
      <w:r w:rsidRPr="00EE6B7C">
        <w:t>kepada</w:t>
      </w:r>
      <w:proofErr w:type="spellEnd"/>
      <w:r w:rsidRPr="00EE6B7C">
        <w:t xml:space="preserve"> </w:t>
      </w:r>
      <w:proofErr w:type="spellStart"/>
      <w:r w:rsidRPr="00EE6B7C">
        <w:t>masyarakat</w:t>
      </w:r>
      <w:proofErr w:type="spellEnd"/>
      <w:r w:rsidRPr="00EE6B7C">
        <w:t xml:space="preserve">, </w:t>
      </w:r>
      <w:proofErr w:type="spellStart"/>
      <w:r w:rsidRPr="00EE6B7C">
        <w:t>Ormas</w:t>
      </w:r>
      <w:proofErr w:type="spellEnd"/>
      <w:r w:rsidRPr="00EE6B7C">
        <w:t xml:space="preserve">, LSM </w:t>
      </w:r>
      <w:proofErr w:type="spellStart"/>
      <w:r w:rsidRPr="00EE6B7C">
        <w:t>dan</w:t>
      </w:r>
      <w:proofErr w:type="spellEnd"/>
      <w:r w:rsidRPr="00EE6B7C">
        <w:t xml:space="preserve"> </w:t>
      </w:r>
      <w:proofErr w:type="spellStart"/>
      <w:r w:rsidRPr="00EE6B7C">
        <w:t>partai</w:t>
      </w:r>
      <w:proofErr w:type="spellEnd"/>
      <w:r w:rsidRPr="00EE6B7C">
        <w:t xml:space="preserve"> </w:t>
      </w:r>
      <w:proofErr w:type="spellStart"/>
      <w:r w:rsidRPr="00EE6B7C">
        <w:t>politik</w:t>
      </w:r>
      <w:proofErr w:type="spellEnd"/>
      <w:r w:rsidRPr="00EE6B7C">
        <w:t xml:space="preserve"> </w:t>
      </w:r>
      <w:proofErr w:type="spellStart"/>
      <w:r w:rsidRPr="00EE6B7C">
        <w:t>melalui</w:t>
      </w:r>
      <w:proofErr w:type="spellEnd"/>
      <w:r w:rsidRPr="00EE6B7C">
        <w:t xml:space="preserve"> </w:t>
      </w:r>
      <w:proofErr w:type="spellStart"/>
      <w:r w:rsidRPr="00EE6B7C">
        <w:t>kegiatan</w:t>
      </w:r>
      <w:proofErr w:type="spellEnd"/>
      <w:r w:rsidRPr="00EE6B7C">
        <w:t xml:space="preserve"> </w:t>
      </w:r>
      <w:proofErr w:type="spellStart"/>
      <w:r w:rsidRPr="00EE6B7C">
        <w:t>pembinaan</w:t>
      </w:r>
      <w:proofErr w:type="spellEnd"/>
      <w:r w:rsidRPr="00EE6B7C">
        <w:t xml:space="preserve"> </w:t>
      </w:r>
      <w:proofErr w:type="spellStart"/>
      <w:r w:rsidRPr="00EE6B7C">
        <w:t>dan</w:t>
      </w:r>
      <w:proofErr w:type="spellEnd"/>
      <w:r w:rsidRPr="00EE6B7C">
        <w:t xml:space="preserve"> </w:t>
      </w:r>
      <w:proofErr w:type="spellStart"/>
      <w:r w:rsidRPr="00EE6B7C">
        <w:t>sosialisasi</w:t>
      </w:r>
      <w:proofErr w:type="spellEnd"/>
      <w:r w:rsidRPr="00EE6B7C">
        <w:t xml:space="preserve"> yang </w:t>
      </w:r>
      <w:proofErr w:type="spellStart"/>
      <w:r w:rsidRPr="00EE6B7C">
        <w:t>dilaksanakan</w:t>
      </w:r>
      <w:proofErr w:type="spellEnd"/>
      <w:r w:rsidRPr="00EE6B7C">
        <w:t xml:space="preserve"> </w:t>
      </w:r>
      <w:proofErr w:type="spellStart"/>
      <w:r w:rsidRPr="00EE6B7C">
        <w:t>setiap</w:t>
      </w:r>
      <w:proofErr w:type="spellEnd"/>
      <w:r w:rsidRPr="00EE6B7C">
        <w:t xml:space="preserve"> </w:t>
      </w:r>
      <w:proofErr w:type="spellStart"/>
      <w:r w:rsidRPr="00EE6B7C">
        <w:t>tahun</w:t>
      </w:r>
      <w:proofErr w:type="spellEnd"/>
      <w:r w:rsidRPr="00EE6B7C">
        <w:t>.</w:t>
      </w:r>
      <w:proofErr w:type="gramEnd"/>
    </w:p>
    <w:p w:rsidR="00EE6B7C" w:rsidRDefault="00EE6B7C" w:rsidP="002A6A3D">
      <w:pPr>
        <w:pStyle w:val="ListParagraph"/>
        <w:spacing w:line="360" w:lineRule="auto"/>
        <w:jc w:val="both"/>
        <w:rPr>
          <w:lang w:val="id-ID"/>
        </w:rPr>
      </w:pPr>
    </w:p>
    <w:p w:rsidR="00894FEB" w:rsidRDefault="00894FEB" w:rsidP="002A6A3D">
      <w:pPr>
        <w:pStyle w:val="ListParagraph"/>
        <w:spacing w:line="360" w:lineRule="auto"/>
        <w:jc w:val="both"/>
        <w:rPr>
          <w:lang w:val="id-ID"/>
        </w:rPr>
      </w:pPr>
    </w:p>
    <w:p w:rsidR="00894FEB" w:rsidRDefault="00894FEB" w:rsidP="002A6A3D">
      <w:pPr>
        <w:pStyle w:val="ListParagraph"/>
        <w:spacing w:line="360" w:lineRule="auto"/>
        <w:jc w:val="both"/>
        <w:rPr>
          <w:lang w:val="id-ID"/>
        </w:rPr>
      </w:pPr>
    </w:p>
    <w:p w:rsidR="00894FEB" w:rsidRDefault="00894FEB" w:rsidP="002A6A3D">
      <w:pPr>
        <w:pStyle w:val="ListParagraph"/>
        <w:spacing w:line="360" w:lineRule="auto"/>
        <w:jc w:val="both"/>
        <w:rPr>
          <w:lang w:val="id-ID"/>
        </w:rPr>
      </w:pPr>
    </w:p>
    <w:p w:rsidR="00894FEB" w:rsidRPr="00894FEB" w:rsidRDefault="00894FEB" w:rsidP="002A6A3D">
      <w:pPr>
        <w:pStyle w:val="ListParagraph"/>
        <w:spacing w:line="360" w:lineRule="auto"/>
        <w:jc w:val="both"/>
        <w:rPr>
          <w:lang w:val="id-ID"/>
        </w:rPr>
      </w:pPr>
    </w:p>
    <w:p w:rsidR="001F4579" w:rsidRPr="005D1AEE" w:rsidRDefault="001F4579" w:rsidP="001F4579">
      <w:pPr>
        <w:spacing w:line="360" w:lineRule="auto"/>
        <w:jc w:val="both"/>
        <w:rPr>
          <w:rFonts w:ascii="Times New Roman" w:hAnsi="Times New Roman" w:cs="Times New Roman"/>
          <w:b/>
          <w:sz w:val="24"/>
          <w:szCs w:val="24"/>
        </w:rPr>
      </w:pPr>
      <w:r w:rsidRPr="005D1AEE">
        <w:rPr>
          <w:rFonts w:ascii="Times New Roman" w:hAnsi="Times New Roman" w:cs="Times New Roman"/>
          <w:b/>
          <w:sz w:val="24"/>
          <w:szCs w:val="24"/>
        </w:rPr>
        <w:t>1.b  Sasaran 2 : Meningkatkannya  Pembinaan Kegiatan Politik Daerah</w:t>
      </w:r>
    </w:p>
    <w:p w:rsidR="001F4579" w:rsidRDefault="004B1919" w:rsidP="001F457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Tabel 3.3</w:t>
      </w:r>
    </w:p>
    <w:p w:rsidR="001F4579" w:rsidRDefault="001F4579" w:rsidP="001F457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Pengukuran Kinerja Sasaran Strategis I</w:t>
      </w:r>
    </w:p>
    <w:tbl>
      <w:tblPr>
        <w:tblStyle w:val="TableGrid"/>
        <w:tblW w:w="0" w:type="auto"/>
        <w:tblLook w:val="04A0"/>
      </w:tblPr>
      <w:tblGrid>
        <w:gridCol w:w="570"/>
        <w:gridCol w:w="2869"/>
        <w:gridCol w:w="1465"/>
        <w:gridCol w:w="1423"/>
        <w:gridCol w:w="1464"/>
        <w:gridCol w:w="1451"/>
      </w:tblGrid>
      <w:tr w:rsidR="001F4579" w:rsidTr="00143DD9">
        <w:tc>
          <w:tcPr>
            <w:tcW w:w="570" w:type="dxa"/>
            <w:shd w:val="clear" w:color="auto" w:fill="9BBB59" w:themeFill="accent3"/>
          </w:tcPr>
          <w:p w:rsidR="001F4579" w:rsidRPr="00E84AEA" w:rsidRDefault="001F4579"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No.</w:t>
            </w:r>
          </w:p>
        </w:tc>
        <w:tc>
          <w:tcPr>
            <w:tcW w:w="2869" w:type="dxa"/>
            <w:shd w:val="clear" w:color="auto" w:fill="9BBB59" w:themeFill="accent3"/>
          </w:tcPr>
          <w:p w:rsidR="001F4579" w:rsidRPr="00E84AEA" w:rsidRDefault="001F4579"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Sasaran Strategis</w:t>
            </w:r>
          </w:p>
        </w:tc>
        <w:tc>
          <w:tcPr>
            <w:tcW w:w="1465" w:type="dxa"/>
            <w:shd w:val="clear" w:color="auto" w:fill="9BBB59" w:themeFill="accent3"/>
          </w:tcPr>
          <w:p w:rsidR="001F4579" w:rsidRPr="00E84AEA" w:rsidRDefault="001F4579"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Indikator Kinerja</w:t>
            </w:r>
          </w:p>
        </w:tc>
        <w:tc>
          <w:tcPr>
            <w:tcW w:w="1423" w:type="dxa"/>
            <w:shd w:val="clear" w:color="auto" w:fill="9BBB59" w:themeFill="accent3"/>
          </w:tcPr>
          <w:p w:rsidR="001F4579" w:rsidRPr="00E84AEA" w:rsidRDefault="001F4579"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464" w:type="dxa"/>
            <w:shd w:val="clear" w:color="auto" w:fill="9BBB59" w:themeFill="accent3"/>
          </w:tcPr>
          <w:p w:rsidR="001F4579" w:rsidRPr="00E84AEA" w:rsidRDefault="001F4579"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c>
          <w:tcPr>
            <w:tcW w:w="1451" w:type="dxa"/>
            <w:shd w:val="clear" w:color="auto" w:fill="9BBB59" w:themeFill="accent3"/>
          </w:tcPr>
          <w:p w:rsidR="001F4579" w:rsidRPr="00E84AEA" w:rsidRDefault="001F4579" w:rsidP="00143DD9">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Capaian</w:t>
            </w:r>
          </w:p>
        </w:tc>
      </w:tr>
      <w:tr w:rsidR="001F4579" w:rsidTr="00143DD9">
        <w:tc>
          <w:tcPr>
            <w:tcW w:w="570" w:type="dxa"/>
          </w:tcPr>
          <w:p w:rsidR="001F4579" w:rsidRPr="00664626" w:rsidRDefault="001F4579" w:rsidP="00143DD9">
            <w:pPr>
              <w:rPr>
                <w:rFonts w:ascii="Times New Roman" w:hAnsi="Times New Roman" w:cs="Times New Roman"/>
                <w:sz w:val="24"/>
                <w:szCs w:val="24"/>
              </w:rPr>
            </w:pPr>
            <w:r w:rsidRPr="00664626">
              <w:rPr>
                <w:rFonts w:ascii="Times New Roman" w:hAnsi="Times New Roman" w:cs="Times New Roman"/>
                <w:sz w:val="24"/>
                <w:szCs w:val="24"/>
              </w:rPr>
              <w:t>1</w:t>
            </w:r>
          </w:p>
          <w:p w:rsidR="001F4579" w:rsidRPr="00664626" w:rsidRDefault="001F4579" w:rsidP="00143DD9">
            <w:pPr>
              <w:rPr>
                <w:rFonts w:ascii="Times New Roman" w:hAnsi="Times New Roman" w:cs="Times New Roman"/>
                <w:sz w:val="24"/>
                <w:szCs w:val="24"/>
              </w:rPr>
            </w:pPr>
          </w:p>
          <w:p w:rsidR="001F4579" w:rsidRPr="00664626" w:rsidRDefault="001F4579" w:rsidP="00143DD9">
            <w:pPr>
              <w:rPr>
                <w:rFonts w:ascii="Times New Roman" w:hAnsi="Times New Roman" w:cs="Times New Roman"/>
                <w:sz w:val="24"/>
                <w:szCs w:val="24"/>
              </w:rPr>
            </w:pPr>
          </w:p>
        </w:tc>
        <w:tc>
          <w:tcPr>
            <w:tcW w:w="2869" w:type="dxa"/>
          </w:tcPr>
          <w:p w:rsidR="001F4579" w:rsidRPr="00664626" w:rsidRDefault="001F4579" w:rsidP="00143DD9">
            <w:pPr>
              <w:tabs>
                <w:tab w:val="left" w:pos="567"/>
              </w:tabs>
              <w:rPr>
                <w:rFonts w:ascii="Times New Roman" w:hAnsi="Times New Roman" w:cs="Times New Roman"/>
                <w:sz w:val="24"/>
                <w:szCs w:val="24"/>
              </w:rPr>
            </w:pPr>
            <w:r w:rsidRPr="00664626">
              <w:rPr>
                <w:rFonts w:ascii="Times New Roman" w:hAnsi="Times New Roman" w:cs="Times New Roman"/>
                <w:sz w:val="24"/>
                <w:szCs w:val="24"/>
              </w:rPr>
              <w:t xml:space="preserve">Meningkatnya Pembinaan </w:t>
            </w:r>
            <w:r>
              <w:rPr>
                <w:rFonts w:ascii="Times New Roman" w:hAnsi="Times New Roman" w:cs="Times New Roman"/>
                <w:sz w:val="24"/>
                <w:szCs w:val="24"/>
              </w:rPr>
              <w:t>Kegiatan Politik Daerah</w:t>
            </w:r>
          </w:p>
        </w:tc>
        <w:tc>
          <w:tcPr>
            <w:tcW w:w="1465" w:type="dxa"/>
          </w:tcPr>
          <w:p w:rsidR="001F4579" w:rsidRPr="00664626" w:rsidRDefault="001F4579" w:rsidP="00143DD9">
            <w:pPr>
              <w:pStyle w:val="ListParagraph"/>
              <w:numPr>
                <w:ilvl w:val="0"/>
                <w:numId w:val="2"/>
              </w:numPr>
              <w:ind w:left="247" w:hanging="284"/>
            </w:pPr>
            <w:proofErr w:type="spellStart"/>
            <w:r w:rsidRPr="00664626">
              <w:t>Jumlah</w:t>
            </w:r>
            <w:proofErr w:type="spellEnd"/>
            <w:r w:rsidRPr="00664626">
              <w:t xml:space="preserve"> </w:t>
            </w:r>
            <w:r>
              <w:rPr>
                <w:lang w:val="id-ID"/>
              </w:rPr>
              <w:t>Partai Politik</w:t>
            </w:r>
            <w:r w:rsidRPr="00664626">
              <w:t xml:space="preserve"> </w:t>
            </w:r>
          </w:p>
          <w:p w:rsidR="001F4579" w:rsidRDefault="001F4579" w:rsidP="00143DD9">
            <w:pPr>
              <w:pStyle w:val="ListParagraph"/>
              <w:ind w:left="247" w:hanging="284"/>
              <w:rPr>
                <w:lang w:val="id-ID"/>
              </w:rPr>
            </w:pPr>
          </w:p>
          <w:p w:rsidR="001F4579" w:rsidRPr="00664626" w:rsidRDefault="001F4579" w:rsidP="00143DD9">
            <w:pPr>
              <w:ind w:left="247" w:hanging="284"/>
              <w:rPr>
                <w:rFonts w:ascii="Times New Roman" w:hAnsi="Times New Roman" w:cs="Times New Roman"/>
                <w:sz w:val="24"/>
                <w:szCs w:val="24"/>
              </w:rPr>
            </w:pPr>
            <w:r w:rsidRPr="00664626">
              <w:rPr>
                <w:rFonts w:ascii="Times New Roman" w:hAnsi="Times New Roman" w:cs="Times New Roman"/>
                <w:sz w:val="24"/>
                <w:szCs w:val="24"/>
              </w:rPr>
              <w:t xml:space="preserve">-    Jumlah </w:t>
            </w:r>
            <w:r>
              <w:rPr>
                <w:rFonts w:ascii="Times New Roman" w:hAnsi="Times New Roman" w:cs="Times New Roman"/>
                <w:sz w:val="24"/>
                <w:szCs w:val="24"/>
              </w:rPr>
              <w:t>Parpol yang mendapat bantuan keuangan</w:t>
            </w:r>
          </w:p>
        </w:tc>
        <w:tc>
          <w:tcPr>
            <w:tcW w:w="1423" w:type="dxa"/>
          </w:tcPr>
          <w:p w:rsidR="001F4579" w:rsidRPr="00664626" w:rsidRDefault="001F4579"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p w:rsidR="001F4579" w:rsidRDefault="001F4579" w:rsidP="00143DD9">
            <w:pPr>
              <w:spacing w:line="276" w:lineRule="auto"/>
              <w:jc w:val="center"/>
              <w:rPr>
                <w:rFonts w:ascii="Times New Roman" w:hAnsi="Times New Roman" w:cs="Times New Roman"/>
                <w:sz w:val="24"/>
                <w:szCs w:val="24"/>
              </w:rPr>
            </w:pPr>
          </w:p>
          <w:p w:rsidR="001F4579" w:rsidRDefault="001F4579" w:rsidP="00143DD9">
            <w:pPr>
              <w:spacing w:line="276" w:lineRule="auto"/>
              <w:jc w:val="center"/>
              <w:rPr>
                <w:rFonts w:ascii="Times New Roman" w:hAnsi="Times New Roman" w:cs="Times New Roman"/>
                <w:sz w:val="24"/>
                <w:szCs w:val="24"/>
              </w:rPr>
            </w:pPr>
          </w:p>
          <w:p w:rsidR="001F4579" w:rsidRPr="00664626" w:rsidRDefault="001F4579" w:rsidP="00143DD9">
            <w:pPr>
              <w:spacing w:line="276" w:lineRule="auto"/>
              <w:jc w:val="center"/>
              <w:rPr>
                <w:rFonts w:ascii="Times New Roman" w:hAnsi="Times New Roman" w:cs="Times New Roman"/>
                <w:sz w:val="24"/>
                <w:szCs w:val="24"/>
              </w:rPr>
            </w:pPr>
          </w:p>
          <w:p w:rsidR="001F4579" w:rsidRPr="00664626" w:rsidRDefault="001F4579"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464" w:type="dxa"/>
          </w:tcPr>
          <w:p w:rsidR="001F4579" w:rsidRPr="00664626" w:rsidRDefault="001F4579"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p w:rsidR="001F4579" w:rsidRDefault="001F4579" w:rsidP="00143DD9">
            <w:pPr>
              <w:spacing w:line="276" w:lineRule="auto"/>
              <w:jc w:val="center"/>
              <w:rPr>
                <w:rFonts w:ascii="Times New Roman" w:hAnsi="Times New Roman" w:cs="Times New Roman"/>
                <w:sz w:val="24"/>
                <w:szCs w:val="24"/>
              </w:rPr>
            </w:pPr>
          </w:p>
          <w:p w:rsidR="001F4579" w:rsidRDefault="001F4579" w:rsidP="00143DD9">
            <w:pPr>
              <w:spacing w:line="276" w:lineRule="auto"/>
              <w:jc w:val="center"/>
              <w:rPr>
                <w:rFonts w:ascii="Times New Roman" w:hAnsi="Times New Roman" w:cs="Times New Roman"/>
                <w:sz w:val="24"/>
                <w:szCs w:val="24"/>
              </w:rPr>
            </w:pPr>
          </w:p>
          <w:p w:rsidR="001F4579" w:rsidRPr="00664626" w:rsidRDefault="001F4579" w:rsidP="00143DD9">
            <w:pPr>
              <w:spacing w:line="276" w:lineRule="auto"/>
              <w:jc w:val="center"/>
              <w:rPr>
                <w:rFonts w:ascii="Times New Roman" w:hAnsi="Times New Roman" w:cs="Times New Roman"/>
                <w:sz w:val="24"/>
                <w:szCs w:val="24"/>
              </w:rPr>
            </w:pPr>
          </w:p>
          <w:p w:rsidR="001F4579" w:rsidRPr="00664626" w:rsidRDefault="001F4579"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p w:rsidR="001F4579" w:rsidRPr="00664626" w:rsidRDefault="001F4579" w:rsidP="00143DD9">
            <w:pPr>
              <w:spacing w:line="276" w:lineRule="auto"/>
              <w:jc w:val="center"/>
              <w:rPr>
                <w:rFonts w:ascii="Times New Roman" w:hAnsi="Times New Roman" w:cs="Times New Roman"/>
                <w:sz w:val="24"/>
                <w:szCs w:val="24"/>
              </w:rPr>
            </w:pPr>
          </w:p>
        </w:tc>
        <w:tc>
          <w:tcPr>
            <w:tcW w:w="1451" w:type="dxa"/>
          </w:tcPr>
          <w:p w:rsidR="001F4579" w:rsidRDefault="001F4579"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100 %</w:t>
            </w:r>
          </w:p>
          <w:p w:rsidR="001F4579" w:rsidRDefault="001F4579" w:rsidP="00143DD9">
            <w:pPr>
              <w:spacing w:line="276" w:lineRule="auto"/>
              <w:jc w:val="center"/>
              <w:rPr>
                <w:rFonts w:ascii="Times New Roman" w:hAnsi="Times New Roman" w:cs="Times New Roman"/>
                <w:sz w:val="24"/>
                <w:szCs w:val="24"/>
              </w:rPr>
            </w:pPr>
          </w:p>
          <w:p w:rsidR="001F4579" w:rsidRDefault="001F4579" w:rsidP="00143DD9">
            <w:pPr>
              <w:spacing w:line="276" w:lineRule="auto"/>
              <w:jc w:val="center"/>
              <w:rPr>
                <w:rFonts w:ascii="Times New Roman" w:hAnsi="Times New Roman" w:cs="Times New Roman"/>
                <w:sz w:val="24"/>
                <w:szCs w:val="24"/>
              </w:rPr>
            </w:pPr>
          </w:p>
          <w:p w:rsidR="001F4579" w:rsidRDefault="001F4579" w:rsidP="00143DD9">
            <w:pPr>
              <w:spacing w:line="276" w:lineRule="auto"/>
              <w:jc w:val="center"/>
              <w:rPr>
                <w:rFonts w:ascii="Times New Roman" w:hAnsi="Times New Roman" w:cs="Times New Roman"/>
                <w:sz w:val="24"/>
                <w:szCs w:val="24"/>
              </w:rPr>
            </w:pPr>
          </w:p>
          <w:p w:rsidR="001F4579" w:rsidRPr="00664626" w:rsidRDefault="001F4579" w:rsidP="00143DD9">
            <w:pPr>
              <w:spacing w:line="276" w:lineRule="auto"/>
              <w:jc w:val="center"/>
              <w:rPr>
                <w:rFonts w:ascii="Times New Roman" w:hAnsi="Times New Roman" w:cs="Times New Roman"/>
                <w:sz w:val="24"/>
                <w:szCs w:val="24"/>
              </w:rPr>
            </w:pPr>
            <w:r>
              <w:rPr>
                <w:rFonts w:ascii="Times New Roman" w:hAnsi="Times New Roman" w:cs="Times New Roman"/>
                <w:sz w:val="24"/>
                <w:szCs w:val="24"/>
              </w:rPr>
              <w:t>100 %</w:t>
            </w:r>
          </w:p>
        </w:tc>
      </w:tr>
    </w:tbl>
    <w:p w:rsidR="00D53D68" w:rsidRDefault="00D53D68" w:rsidP="00D53D68">
      <w:pPr>
        <w:pStyle w:val="ListParagraph"/>
        <w:spacing w:line="360" w:lineRule="auto"/>
        <w:ind w:left="0" w:hanging="426"/>
        <w:jc w:val="both"/>
        <w:rPr>
          <w:lang w:val="id-ID"/>
        </w:rPr>
      </w:pPr>
      <w:r>
        <w:rPr>
          <w:lang w:val="id-ID"/>
        </w:rPr>
        <w:t xml:space="preserve">     Sumber : Bakesbangpol Barito Utara, Tahun 2018</w:t>
      </w:r>
    </w:p>
    <w:p w:rsidR="001F4579" w:rsidRDefault="001F4579" w:rsidP="001F4579">
      <w:pPr>
        <w:spacing w:after="0" w:line="360" w:lineRule="auto"/>
        <w:jc w:val="both"/>
        <w:rPr>
          <w:rFonts w:ascii="Times New Roman" w:hAnsi="Times New Roman" w:cs="Times New Roman"/>
          <w:sz w:val="24"/>
          <w:szCs w:val="24"/>
        </w:rPr>
      </w:pPr>
    </w:p>
    <w:p w:rsidR="005D1AEE" w:rsidRPr="001D7CFF" w:rsidRDefault="00894FEB" w:rsidP="001D7CFF">
      <w:pPr>
        <w:pStyle w:val="ListParagraph"/>
        <w:numPr>
          <w:ilvl w:val="0"/>
          <w:numId w:val="32"/>
        </w:numPr>
        <w:shd w:val="clear" w:color="auto" w:fill="9BBB59" w:themeFill="accent3"/>
        <w:spacing w:line="360" w:lineRule="auto"/>
        <w:ind w:left="284" w:hanging="284"/>
        <w:jc w:val="both"/>
        <w:rPr>
          <w:rStyle w:val="fontstyle01"/>
          <w:rFonts w:ascii="Times New Roman" w:hAnsi="Times New Roman"/>
          <w:b/>
          <w:color w:val="auto"/>
        </w:rPr>
      </w:pPr>
      <w:r w:rsidRPr="001D7CFF">
        <w:rPr>
          <w:rStyle w:val="fontstyle01"/>
          <w:rFonts w:ascii="Times New Roman" w:hAnsi="Times New Roman"/>
          <w:b/>
          <w:color w:val="auto"/>
          <w:lang w:val="id-ID"/>
        </w:rPr>
        <w:t>Jumlah Partai Politik</w:t>
      </w:r>
    </w:p>
    <w:p w:rsidR="001F4579" w:rsidRPr="005D1AEE" w:rsidRDefault="001F4579" w:rsidP="001D7CFF">
      <w:pPr>
        <w:pStyle w:val="ListParagraph"/>
        <w:spacing w:line="360" w:lineRule="auto"/>
        <w:ind w:left="284"/>
        <w:jc w:val="both"/>
        <w:rPr>
          <w:rStyle w:val="fontstyle01"/>
          <w:rFonts w:ascii="Times New Roman" w:hAnsi="Times New Roman"/>
        </w:rPr>
      </w:pPr>
      <w:proofErr w:type="spellStart"/>
      <w:r w:rsidRPr="005D1AEE">
        <w:rPr>
          <w:rStyle w:val="fontstyle01"/>
          <w:rFonts w:ascii="Times New Roman" w:hAnsi="Times New Roman"/>
        </w:rPr>
        <w:t>Capaian</w:t>
      </w:r>
      <w:proofErr w:type="spellEnd"/>
      <w:r w:rsidRPr="005D1AEE">
        <w:rPr>
          <w:rStyle w:val="fontstyle01"/>
          <w:rFonts w:ascii="Times New Roman" w:hAnsi="Times New Roman"/>
        </w:rPr>
        <w:t xml:space="preserve"> </w:t>
      </w:r>
      <w:proofErr w:type="spellStart"/>
      <w:r w:rsidRPr="005D1AEE">
        <w:rPr>
          <w:rStyle w:val="fontstyle01"/>
          <w:rFonts w:ascii="Times New Roman" w:hAnsi="Times New Roman"/>
        </w:rPr>
        <w:t>sasaran</w:t>
      </w:r>
      <w:proofErr w:type="spellEnd"/>
      <w:r w:rsidRPr="005D1AEE">
        <w:rPr>
          <w:rStyle w:val="fontstyle01"/>
          <w:rFonts w:ascii="Times New Roman" w:hAnsi="Times New Roman"/>
        </w:rPr>
        <w:t xml:space="preserve"> </w:t>
      </w:r>
      <w:proofErr w:type="spellStart"/>
      <w:r w:rsidRPr="005D1AEE">
        <w:rPr>
          <w:rStyle w:val="fontstyle01"/>
          <w:rFonts w:ascii="Times New Roman" w:hAnsi="Times New Roman"/>
        </w:rPr>
        <w:t>meningkatnya</w:t>
      </w:r>
      <w:proofErr w:type="spellEnd"/>
      <w:r w:rsidRPr="005D1AEE">
        <w:rPr>
          <w:rStyle w:val="fontstyle01"/>
          <w:rFonts w:ascii="Times New Roman" w:hAnsi="Times New Roman"/>
        </w:rPr>
        <w:t xml:space="preserve"> </w:t>
      </w:r>
      <w:proofErr w:type="spellStart"/>
      <w:r w:rsidRPr="005D1AEE">
        <w:rPr>
          <w:rStyle w:val="fontstyle21"/>
          <w:rFonts w:ascii="Times New Roman" w:hAnsi="Times New Roman"/>
          <w:i w:val="0"/>
        </w:rPr>
        <w:t>Pembinaan</w:t>
      </w:r>
      <w:proofErr w:type="spellEnd"/>
      <w:r w:rsidRPr="005D1AEE">
        <w:rPr>
          <w:rStyle w:val="fontstyle21"/>
          <w:rFonts w:ascii="Times New Roman" w:hAnsi="Times New Roman"/>
          <w:i w:val="0"/>
        </w:rPr>
        <w:t xml:space="preserve"> kegiatan Politik Daerah dengan </w:t>
      </w:r>
      <w:r w:rsidRPr="005D1AEE">
        <w:rPr>
          <w:color w:val="000000"/>
        </w:rPr>
        <w:br/>
      </w:r>
      <w:r w:rsidRPr="005D1AEE">
        <w:rPr>
          <w:rStyle w:val="fontstyle01"/>
          <w:rFonts w:ascii="Times New Roman" w:hAnsi="Times New Roman"/>
        </w:rPr>
        <w:t>indikator kinerja yaitu Jumlah Partai Politik dan jumlah Parpol yang mendapat Bantuan keuangan sebagaimana tabel  tersebut diatas menunjukkan bahwa capaian pada tahun 2018 yaitu 100% dengan kategori TERCAPAI.</w:t>
      </w:r>
    </w:p>
    <w:p w:rsidR="001F4579" w:rsidRDefault="001F4579" w:rsidP="001D7CFF">
      <w:pPr>
        <w:spacing w:after="0" w:line="360" w:lineRule="auto"/>
        <w:ind w:left="284"/>
        <w:jc w:val="both"/>
        <w:rPr>
          <w:rStyle w:val="fontstyle01"/>
          <w:rFonts w:ascii="Times New Roman" w:hAnsi="Times New Roman" w:cs="Times New Roman"/>
        </w:rPr>
      </w:pPr>
      <w:r>
        <w:rPr>
          <w:rStyle w:val="fontstyle01"/>
          <w:rFonts w:ascii="Times New Roman" w:hAnsi="Times New Roman" w:cs="Times New Roman"/>
        </w:rPr>
        <w:t xml:space="preserve">Berdasarkan hasil analisis pencapaian kinerja pada indikator Jumlah Partai  Politik dari target yang ingin dicapai 12 Parpol terealisasi 12 Parpol yang berarti terpenuhinya target yang diinginkan sehingga capaian kinerja dapat tercapai 100 %.  Karena Jumlah Partai Politik yang terdaptar kepengurusannya di Bakesbangpol sampai tahun 2018 adalah sebanyak 12 Partai Politik. </w:t>
      </w:r>
    </w:p>
    <w:p w:rsidR="001D7CFF" w:rsidRPr="00FB7EAA" w:rsidRDefault="001D7CFF" w:rsidP="001D7CFF">
      <w:pPr>
        <w:autoSpaceDE w:val="0"/>
        <w:autoSpaceDN w:val="0"/>
        <w:adjustRightInd w:val="0"/>
        <w:spacing w:after="0" w:line="36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Tabel </w:t>
      </w:r>
      <w:r w:rsidRPr="00FB7EAA">
        <w:rPr>
          <w:rFonts w:ascii="Times New Roman" w:hAnsi="Times New Roman"/>
          <w:color w:val="000000" w:themeColor="text1"/>
          <w:sz w:val="24"/>
          <w:szCs w:val="24"/>
        </w:rPr>
        <w:t xml:space="preserve"> </w:t>
      </w:r>
      <w:r w:rsidR="004B1919">
        <w:rPr>
          <w:rFonts w:ascii="Times New Roman" w:hAnsi="Times New Roman"/>
          <w:color w:val="000000" w:themeColor="text1"/>
          <w:sz w:val="24"/>
          <w:szCs w:val="24"/>
        </w:rPr>
        <w:t>3.4</w:t>
      </w:r>
    </w:p>
    <w:p w:rsidR="001D7CFF" w:rsidRDefault="001D7CFF" w:rsidP="001D7CFF">
      <w:pPr>
        <w:tabs>
          <w:tab w:val="left" w:pos="709"/>
          <w:tab w:val="left" w:pos="6379"/>
        </w:tabs>
        <w:spacing w:after="0" w:line="360" w:lineRule="auto"/>
        <w:jc w:val="center"/>
        <w:rPr>
          <w:rFonts w:ascii="Times New Roman" w:hAnsi="Times New Roman" w:cs="Times New Roman"/>
          <w:color w:val="000000" w:themeColor="text1"/>
          <w:sz w:val="24"/>
          <w:szCs w:val="24"/>
        </w:rPr>
      </w:pPr>
      <w:r w:rsidRPr="00FB7EAA">
        <w:rPr>
          <w:rFonts w:ascii="Times New Roman" w:hAnsi="Times New Roman" w:cs="Times New Roman"/>
          <w:color w:val="000000" w:themeColor="text1"/>
          <w:sz w:val="24"/>
          <w:szCs w:val="24"/>
        </w:rPr>
        <w:t>Data Pengurus Partai Politik Kabupaten Barito Utara</w:t>
      </w:r>
      <w:r>
        <w:rPr>
          <w:rFonts w:ascii="Times New Roman" w:hAnsi="Times New Roman" w:cs="Times New Roman"/>
          <w:color w:val="000000" w:themeColor="text1"/>
          <w:sz w:val="24"/>
          <w:szCs w:val="24"/>
        </w:rPr>
        <w:t xml:space="preserve"> Yang Terdaftar di Bakesbangpol</w:t>
      </w:r>
    </w:p>
    <w:p w:rsidR="001D7CFF" w:rsidRPr="00FB7EAA" w:rsidRDefault="001D7CFF" w:rsidP="001D7CFF">
      <w:pPr>
        <w:tabs>
          <w:tab w:val="left" w:pos="709"/>
          <w:tab w:val="left" w:pos="6379"/>
        </w:tabs>
        <w:spacing w:after="0" w:line="360" w:lineRule="auto"/>
        <w:jc w:val="center"/>
        <w:rPr>
          <w:rFonts w:ascii="Times New Roman" w:hAnsi="Times New Roman" w:cs="Times New Roman"/>
          <w:color w:val="000000" w:themeColor="text1"/>
          <w:sz w:val="24"/>
          <w:szCs w:val="24"/>
        </w:rPr>
      </w:pPr>
    </w:p>
    <w:tbl>
      <w:tblPr>
        <w:tblStyle w:val="TableGrid"/>
        <w:tblW w:w="9067" w:type="dxa"/>
        <w:tblInd w:w="454" w:type="dxa"/>
        <w:tblLayout w:type="fixed"/>
        <w:tblLook w:val="04A0"/>
      </w:tblPr>
      <w:tblGrid>
        <w:gridCol w:w="993"/>
        <w:gridCol w:w="1412"/>
        <w:gridCol w:w="2132"/>
        <w:gridCol w:w="1701"/>
        <w:gridCol w:w="1701"/>
        <w:gridCol w:w="1128"/>
      </w:tblGrid>
      <w:tr w:rsidR="001D7CFF" w:rsidRPr="00F931FB" w:rsidTr="00945714">
        <w:tc>
          <w:tcPr>
            <w:tcW w:w="993" w:type="dxa"/>
            <w:vMerge w:val="restart"/>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No Urut Partai</w:t>
            </w:r>
          </w:p>
        </w:tc>
        <w:tc>
          <w:tcPr>
            <w:tcW w:w="1412" w:type="dxa"/>
            <w:vMerge w:val="restart"/>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Nama Parpol</w:t>
            </w:r>
          </w:p>
        </w:tc>
        <w:tc>
          <w:tcPr>
            <w:tcW w:w="5534" w:type="dxa"/>
            <w:gridSpan w:val="3"/>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Pengurus</w:t>
            </w:r>
          </w:p>
        </w:tc>
        <w:tc>
          <w:tcPr>
            <w:tcW w:w="1128" w:type="dxa"/>
            <w:vMerge w:val="restart"/>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Alamat Sekretariat</w:t>
            </w:r>
          </w:p>
        </w:tc>
      </w:tr>
      <w:tr w:rsidR="001D7CFF" w:rsidRPr="00F931FB" w:rsidTr="00945714">
        <w:tc>
          <w:tcPr>
            <w:tcW w:w="993" w:type="dxa"/>
            <w:vMerge/>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p>
        </w:tc>
        <w:tc>
          <w:tcPr>
            <w:tcW w:w="1412" w:type="dxa"/>
            <w:vMerge/>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p>
        </w:tc>
        <w:tc>
          <w:tcPr>
            <w:tcW w:w="2132"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 xml:space="preserve">Ketua </w:t>
            </w:r>
          </w:p>
        </w:tc>
        <w:tc>
          <w:tcPr>
            <w:tcW w:w="1701"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Sekretaris</w:t>
            </w:r>
          </w:p>
        </w:tc>
        <w:tc>
          <w:tcPr>
            <w:tcW w:w="1701"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Bendahara</w:t>
            </w:r>
          </w:p>
        </w:tc>
        <w:tc>
          <w:tcPr>
            <w:tcW w:w="1128" w:type="dxa"/>
            <w:vMerge/>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p>
        </w:tc>
      </w:tr>
      <w:tr w:rsidR="001D7CFF" w:rsidRPr="00F931FB" w:rsidTr="00945714">
        <w:tc>
          <w:tcPr>
            <w:tcW w:w="993"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1</w:t>
            </w:r>
          </w:p>
        </w:tc>
        <w:tc>
          <w:tcPr>
            <w:tcW w:w="1412"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2</w:t>
            </w:r>
          </w:p>
        </w:tc>
        <w:tc>
          <w:tcPr>
            <w:tcW w:w="2132"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3</w:t>
            </w:r>
          </w:p>
        </w:tc>
        <w:tc>
          <w:tcPr>
            <w:tcW w:w="1701"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4</w:t>
            </w:r>
          </w:p>
        </w:tc>
        <w:tc>
          <w:tcPr>
            <w:tcW w:w="1701"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5</w:t>
            </w:r>
          </w:p>
        </w:tc>
        <w:tc>
          <w:tcPr>
            <w:tcW w:w="1128" w:type="dxa"/>
            <w:shd w:val="clear" w:color="auto" w:fill="9BBB59" w:themeFill="accent3"/>
          </w:tcPr>
          <w:p w:rsidR="001D7CFF" w:rsidRPr="00F931FB" w:rsidRDefault="001D7CFF" w:rsidP="00945714">
            <w:pPr>
              <w:tabs>
                <w:tab w:val="left" w:pos="709"/>
                <w:tab w:val="left" w:pos="6379"/>
              </w:tabs>
              <w:jc w:val="center"/>
              <w:rPr>
                <w:rFonts w:ascii="Times New Roman" w:hAnsi="Times New Roman" w:cs="Times New Roman"/>
                <w:b/>
                <w:color w:val="000000" w:themeColor="text1"/>
                <w:sz w:val="18"/>
                <w:szCs w:val="18"/>
              </w:rPr>
            </w:pPr>
            <w:r w:rsidRPr="00F931FB">
              <w:rPr>
                <w:rFonts w:ascii="Times New Roman" w:hAnsi="Times New Roman" w:cs="Times New Roman"/>
                <w:b/>
                <w:color w:val="000000" w:themeColor="text1"/>
                <w:sz w:val="18"/>
                <w:szCs w:val="18"/>
              </w:rPr>
              <w:t>6</w:t>
            </w: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1</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Partai Nasdem</w:t>
            </w:r>
          </w:p>
        </w:tc>
        <w:tc>
          <w:tcPr>
            <w:tcW w:w="2132"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Hj. NETY HERAWATI</w:t>
            </w:r>
          </w:p>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p>
        </w:tc>
        <w:tc>
          <w:tcPr>
            <w:tcW w:w="1701" w:type="dxa"/>
          </w:tcPr>
          <w:p w:rsidR="001D7CFF" w:rsidRPr="00F931FB" w:rsidRDefault="001D7CFF" w:rsidP="00945714">
            <w:pPr>
              <w:jc w:val="both"/>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ALI SUPERJAN</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HJ.BARSIAH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JL</w:t>
            </w:r>
            <w:r w:rsidRPr="00F931FB">
              <w:rPr>
                <w:rFonts w:ascii="Times New Roman" w:hAnsi="Times New Roman" w:cs="Times New Roman"/>
                <w:color w:val="000000" w:themeColor="text1"/>
                <w:sz w:val="18"/>
                <w:szCs w:val="18"/>
              </w:rPr>
              <w:t xml:space="preserve"> .  Pendreh No. 78</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rPr>
          <w:trHeight w:val="743"/>
        </w:trPr>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lastRenderedPageBreak/>
              <w:t>2</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PKB</w:t>
            </w:r>
          </w:p>
        </w:tc>
        <w:tc>
          <w:tcPr>
            <w:tcW w:w="2132"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H. LISTER GOBETH, SH</w:t>
            </w:r>
          </w:p>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H.M. ANDERIANSYAH</w:t>
            </w:r>
            <w:r w:rsidRPr="00F931FB">
              <w:rPr>
                <w:rFonts w:ascii="Times New Roman" w:hAnsi="Times New Roman" w:cs="Times New Roman"/>
                <w:color w:val="000000" w:themeColor="text1"/>
                <w:sz w:val="18"/>
                <w:szCs w:val="18"/>
              </w:rPr>
              <w:t xml:space="preserve"> </w:t>
            </w:r>
            <w:r w:rsidRPr="00F931FB">
              <w:rPr>
                <w:rFonts w:ascii="Times New Roman" w:hAnsi="Times New Roman" w:cs="Times New Roman"/>
                <w:color w:val="000000" w:themeColor="text1"/>
                <w:sz w:val="18"/>
                <w:szCs w:val="18"/>
                <w:lang w:val="fi-FI"/>
              </w:rPr>
              <w:t>BA, SH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APREZA KHAFI</w:t>
            </w:r>
          </w:p>
          <w:p w:rsidR="001D7CFF" w:rsidRPr="00F931FB" w:rsidRDefault="001D7CFF" w:rsidP="00945714">
            <w:pPr>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JL. Meranti No. 14</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3</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PKS</w:t>
            </w:r>
          </w:p>
        </w:tc>
        <w:tc>
          <w:tcPr>
            <w:tcW w:w="2132"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H. JAINUDIN, S.Pdi</w:t>
            </w:r>
            <w:r w:rsidRPr="00F931FB">
              <w:rPr>
                <w:rFonts w:ascii="Times New Roman" w:hAnsi="Times New Roman" w:cs="Times New Roman"/>
                <w:color w:val="000000" w:themeColor="text1"/>
                <w:sz w:val="18"/>
                <w:szCs w:val="18"/>
              </w:rPr>
              <w:t xml:space="preserve"> </w:t>
            </w:r>
          </w:p>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MUHSON AFFANDI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rPr>
              <w:t>LATIFAH,</w:t>
            </w:r>
            <w:r w:rsidRPr="00F931FB">
              <w:rPr>
                <w:rFonts w:ascii="Times New Roman" w:hAnsi="Times New Roman" w:cs="Times New Roman"/>
                <w:color w:val="000000" w:themeColor="text1"/>
                <w:sz w:val="18"/>
                <w:szCs w:val="18"/>
                <w:lang w:val="fi-FI"/>
              </w:rPr>
              <w:t xml:space="preserve"> </w:t>
            </w:r>
            <w:r w:rsidRPr="00F931FB">
              <w:rPr>
                <w:rFonts w:ascii="Times New Roman" w:hAnsi="Times New Roman" w:cs="Times New Roman"/>
                <w:color w:val="000000" w:themeColor="text1"/>
                <w:sz w:val="18"/>
                <w:szCs w:val="18"/>
              </w:rPr>
              <w:t>S</w:t>
            </w:r>
            <w:r w:rsidRPr="00F931FB">
              <w:rPr>
                <w:rFonts w:ascii="Times New Roman" w:hAnsi="Times New Roman" w:cs="Times New Roman"/>
                <w:color w:val="000000" w:themeColor="text1"/>
                <w:sz w:val="18"/>
                <w:szCs w:val="18"/>
                <w:lang w:val="fi-FI"/>
              </w:rPr>
              <w:t xml:space="preserve">.Pd </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JL.P. Antasari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4</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PDIP</w:t>
            </w:r>
          </w:p>
        </w:tc>
        <w:tc>
          <w:tcPr>
            <w:tcW w:w="213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Drs. HERBY OMPIE</w:t>
            </w: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SET  ENUS MEBAS</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Ir.MESRANIE</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Jl. Yetro Sinseng</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5</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Golkar</w:t>
            </w:r>
          </w:p>
        </w:tc>
        <w:tc>
          <w:tcPr>
            <w:tcW w:w="2132" w:type="dxa"/>
          </w:tcPr>
          <w:p w:rsidR="001D7CFF" w:rsidRPr="00F931FB" w:rsidRDefault="001D7CFF" w:rsidP="00945714">
            <w:pPr>
              <w:tabs>
                <w:tab w:val="left" w:pos="360"/>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H.APRIANOOR,S.Kom</w:t>
            </w: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SATRIANSYAH CIPTADI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HJ.SEFTY DHARMAYANTI, SE</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Jl.  Yetro Sinseng</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6</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Gerindra</w:t>
            </w:r>
          </w:p>
        </w:tc>
        <w:tc>
          <w:tcPr>
            <w:tcW w:w="2132"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Dr.H. TAJERI, SH, MH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WAHYU RAKHMAN BARITO, SP</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ROSEMERY CHANDRA NINGSIH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Jl. Nenas.No.05 RT. 14</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7</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Demokrat</w:t>
            </w:r>
          </w:p>
        </w:tc>
        <w:tc>
          <w:tcPr>
            <w:tcW w:w="2132"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Ir. Hj.MERY RUKAINI</w:t>
            </w:r>
            <w:r w:rsidRPr="00F931FB">
              <w:rPr>
                <w:rFonts w:ascii="Times New Roman" w:hAnsi="Times New Roman" w:cs="Times New Roman"/>
                <w:color w:val="000000" w:themeColor="text1"/>
                <w:sz w:val="18"/>
                <w:szCs w:val="18"/>
              </w:rPr>
              <w:t>,MIP</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JIHANI NUR, A.Md</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RUJANA ANGGRAINI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Jl.Yetro Sinseng</w:t>
            </w: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8</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PAN</w:t>
            </w:r>
          </w:p>
        </w:tc>
        <w:tc>
          <w:tcPr>
            <w:tcW w:w="2132" w:type="dxa"/>
          </w:tcPr>
          <w:p w:rsidR="001D7CFF" w:rsidRPr="00F931FB" w:rsidRDefault="001D7CFF" w:rsidP="00945714">
            <w:pPr>
              <w:tabs>
                <w:tab w:val="left" w:pos="709"/>
                <w:tab w:val="left" w:pos="6379"/>
              </w:tabs>
              <w:jc w:val="both"/>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H.FAKHRUR RAZY</w:t>
            </w: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JAMILAH, SE</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MARYANTO DWI. P, SH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Jl.Yetro Sinseng</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9</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PPP</w:t>
            </w:r>
          </w:p>
        </w:tc>
        <w:tc>
          <w:tcPr>
            <w:tcW w:w="2132"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Hj.NURUL AINI, S.Pd</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 xml:space="preserve">RUSIANI, SE </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LATIFAH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Jl.A.Yani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10</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Partai Hanura</w:t>
            </w:r>
          </w:p>
        </w:tc>
        <w:tc>
          <w:tcPr>
            <w:tcW w:w="2132"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ROSI WAHYUNI, SH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GEDEON KONGLI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MUHAMMAD SOLIHIN</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Jl.A.Yani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11</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PBB</w:t>
            </w:r>
          </w:p>
        </w:tc>
        <w:tc>
          <w:tcPr>
            <w:tcW w:w="2132" w:type="dxa"/>
          </w:tcPr>
          <w:p w:rsidR="001D7CFF" w:rsidRPr="00F931FB" w:rsidRDefault="001D7CFF" w:rsidP="00945714">
            <w:pP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INDRA JAYA</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HASMI JUMADI, SH</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701"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TRIANA ANGGRAINI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c>
          <w:tcPr>
            <w:tcW w:w="1128" w:type="dxa"/>
          </w:tcPr>
          <w:p w:rsidR="001D7CFF" w:rsidRPr="00F931FB" w:rsidRDefault="001D7CFF" w:rsidP="00945714">
            <w:pPr>
              <w:rPr>
                <w:rFonts w:ascii="Times New Roman" w:hAnsi="Times New Roman" w:cs="Times New Roman"/>
                <w:color w:val="000000" w:themeColor="text1"/>
                <w:sz w:val="18"/>
                <w:szCs w:val="18"/>
                <w:lang w:val="fi-FI"/>
              </w:rPr>
            </w:pPr>
            <w:r w:rsidRPr="00F931FB">
              <w:rPr>
                <w:rFonts w:ascii="Times New Roman" w:hAnsi="Times New Roman" w:cs="Times New Roman"/>
                <w:color w:val="000000" w:themeColor="text1"/>
                <w:sz w:val="18"/>
                <w:szCs w:val="18"/>
                <w:lang w:val="fi-FI"/>
              </w:rPr>
              <w:t>Jl.Panorama II</w:t>
            </w:r>
          </w:p>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p>
        </w:tc>
      </w:tr>
      <w:tr w:rsidR="001D7CFF" w:rsidRPr="00F931FB" w:rsidTr="00945714">
        <w:trPr>
          <w:trHeight w:val="960"/>
        </w:trPr>
        <w:tc>
          <w:tcPr>
            <w:tcW w:w="993"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12</w:t>
            </w:r>
          </w:p>
        </w:tc>
        <w:tc>
          <w:tcPr>
            <w:tcW w:w="141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rPr>
              <w:t>PKP</w:t>
            </w:r>
          </w:p>
        </w:tc>
        <w:tc>
          <w:tcPr>
            <w:tcW w:w="2132"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RUDI EFENDI, SE</w:t>
            </w:r>
          </w:p>
        </w:tc>
        <w:tc>
          <w:tcPr>
            <w:tcW w:w="1701"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MARSUCI ARIANTO,SP</w:t>
            </w:r>
          </w:p>
        </w:tc>
        <w:tc>
          <w:tcPr>
            <w:tcW w:w="1701" w:type="dxa"/>
          </w:tcPr>
          <w:p w:rsidR="001D7CFF" w:rsidRPr="00F931FB" w:rsidRDefault="001D7CFF" w:rsidP="00945714">
            <w:pPr>
              <w:tabs>
                <w:tab w:val="left" w:pos="709"/>
                <w:tab w:val="left" w:pos="6379"/>
              </w:tabs>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WAHIDAH</w:t>
            </w:r>
          </w:p>
        </w:tc>
        <w:tc>
          <w:tcPr>
            <w:tcW w:w="1128" w:type="dxa"/>
          </w:tcPr>
          <w:p w:rsidR="001D7CFF" w:rsidRPr="00F931FB" w:rsidRDefault="001D7CFF" w:rsidP="00945714">
            <w:pPr>
              <w:tabs>
                <w:tab w:val="left" w:pos="709"/>
                <w:tab w:val="left" w:pos="6379"/>
              </w:tabs>
              <w:jc w:val="center"/>
              <w:rPr>
                <w:rFonts w:ascii="Times New Roman" w:hAnsi="Times New Roman" w:cs="Times New Roman"/>
                <w:color w:val="000000" w:themeColor="text1"/>
                <w:sz w:val="18"/>
                <w:szCs w:val="18"/>
              </w:rPr>
            </w:pPr>
            <w:r w:rsidRPr="00F931FB">
              <w:rPr>
                <w:rFonts w:ascii="Times New Roman" w:hAnsi="Times New Roman" w:cs="Times New Roman"/>
                <w:color w:val="000000" w:themeColor="text1"/>
                <w:sz w:val="18"/>
                <w:szCs w:val="18"/>
                <w:lang w:val="fi-FI"/>
              </w:rPr>
              <w:t>Jl.Pendreh No.09A</w:t>
            </w:r>
            <w:r w:rsidRPr="00F931FB">
              <w:rPr>
                <w:rFonts w:ascii="Times New Roman" w:hAnsi="Times New Roman" w:cs="Times New Roman"/>
                <w:color w:val="000000" w:themeColor="text1"/>
                <w:sz w:val="18"/>
                <w:szCs w:val="18"/>
              </w:rPr>
              <w:t xml:space="preserve"> </w:t>
            </w:r>
            <w:r w:rsidRPr="00F931FB">
              <w:rPr>
                <w:rFonts w:ascii="Times New Roman" w:hAnsi="Times New Roman" w:cs="Times New Roman"/>
                <w:color w:val="000000" w:themeColor="text1"/>
                <w:sz w:val="18"/>
                <w:szCs w:val="18"/>
                <w:lang w:val="fi-FI"/>
              </w:rPr>
              <w:t>Simpang Wonorejo.</w:t>
            </w:r>
          </w:p>
        </w:tc>
      </w:tr>
    </w:tbl>
    <w:p w:rsidR="001D7CFF" w:rsidRDefault="001D7CFF" w:rsidP="001D7CFF">
      <w:pPr>
        <w:shd w:val="clear" w:color="auto" w:fill="FFFFFF"/>
        <w:spacing w:after="0" w:line="480" w:lineRule="auto"/>
        <w:jc w:val="both"/>
        <w:textAlignment w:val="baseline"/>
        <w:rPr>
          <w:rFonts w:ascii="Times New Roman" w:eastAsia="Times New Roman" w:hAnsi="Times New Roman" w:cs="Times New Roman"/>
          <w:bCs/>
          <w:i/>
          <w:color w:val="444444"/>
          <w:sz w:val="24"/>
          <w:szCs w:val="24"/>
        </w:rPr>
      </w:pPr>
      <w:r w:rsidRPr="00F931FB">
        <w:rPr>
          <w:rFonts w:ascii="Times New Roman" w:hAnsi="Times New Roman" w:cs="Times New Roman"/>
          <w:b/>
          <w:color w:val="000000" w:themeColor="text1"/>
          <w:sz w:val="24"/>
          <w:szCs w:val="24"/>
          <w:lang w:val="en-US"/>
        </w:rPr>
        <w:tab/>
      </w:r>
      <w:r w:rsidRPr="00F931FB">
        <w:rPr>
          <w:rFonts w:ascii="Times New Roman" w:eastAsia="Times New Roman" w:hAnsi="Times New Roman" w:cs="Times New Roman"/>
          <w:bCs/>
          <w:i/>
          <w:color w:val="444444"/>
          <w:sz w:val="24"/>
          <w:szCs w:val="24"/>
        </w:rPr>
        <w:t>Sumber data  : Badan Kesbangpol Kab. Barito Utara , 2018</w:t>
      </w:r>
    </w:p>
    <w:p w:rsidR="001D7CFF" w:rsidRPr="001D7CFF" w:rsidRDefault="001D7CFF" w:rsidP="001D7CFF">
      <w:pPr>
        <w:shd w:val="clear" w:color="auto" w:fill="9BBB59" w:themeFill="accent3"/>
        <w:spacing w:after="0" w:line="480" w:lineRule="auto"/>
        <w:jc w:val="both"/>
        <w:textAlignment w:val="baseline"/>
        <w:rPr>
          <w:rFonts w:ascii="Times New Roman" w:eastAsia="Times New Roman" w:hAnsi="Times New Roman" w:cs="Times New Roman"/>
          <w:b/>
          <w:bCs/>
          <w:sz w:val="24"/>
          <w:szCs w:val="24"/>
        </w:rPr>
      </w:pPr>
      <w:r w:rsidRPr="001D7CFF">
        <w:rPr>
          <w:rFonts w:ascii="Times New Roman" w:eastAsia="Times New Roman" w:hAnsi="Times New Roman" w:cs="Times New Roman"/>
          <w:b/>
          <w:bCs/>
          <w:sz w:val="24"/>
          <w:szCs w:val="24"/>
        </w:rPr>
        <w:t xml:space="preserve">2.  Jumlah Parpol yang mendapat bantuan keuangan </w:t>
      </w:r>
    </w:p>
    <w:p w:rsidR="001D7CFF" w:rsidRDefault="001D7CFF" w:rsidP="001D7CFF">
      <w:pPr>
        <w:spacing w:after="0" w:line="360" w:lineRule="auto"/>
        <w:jc w:val="both"/>
        <w:rPr>
          <w:rStyle w:val="fontstyle01"/>
          <w:rFonts w:ascii="Times New Roman" w:hAnsi="Times New Roman" w:cs="Times New Roman"/>
        </w:rPr>
      </w:pPr>
      <w:r>
        <w:rPr>
          <w:rStyle w:val="fontstyle01"/>
          <w:rFonts w:ascii="Times New Roman" w:hAnsi="Times New Roman" w:cs="Times New Roman"/>
        </w:rPr>
        <w:t xml:space="preserve">      Berdasarkan hasil analisis pencapaian kinerja pada indikator Jumlah Partai  Politik yang mendapat bantuan keuangan dari target yang ingin dicapai 10 Parpol terealisasi 10 Parpol yang artinya  terpenuhinya target yang diinginkan, sehingga capaian kinerja dapat tercapai 100%. Karena Partai Politik yang mendapat kursi di DPRD Kabupaten Barito Utara berdasarkan hasil Pemilu Legislatif Tahun 2014 dan berjumlah 10 (sepuluh) Parpol dan </w:t>
      </w:r>
      <w:r w:rsidRPr="00FB7EAA">
        <w:rPr>
          <w:rFonts w:ascii="Times New Roman" w:hAnsi="Times New Roman" w:cs="Times New Roman"/>
          <w:sz w:val="24"/>
          <w:szCs w:val="24"/>
        </w:rPr>
        <w:t>sesuai UU nomor 2 Tahun 2011 tentang Partai Politik dan Permendagri No.83 Tahun 2012 tentang Bantuan Keuangan partai Politik,</w:t>
      </w:r>
      <w:r>
        <w:rPr>
          <w:rFonts w:ascii="Times New Roman" w:hAnsi="Times New Roman" w:cs="Times New Roman"/>
          <w:sz w:val="24"/>
          <w:szCs w:val="24"/>
        </w:rPr>
        <w:t xml:space="preserve">  Badan Kesatuan Bangsa dan Politik Kabupaten Barito Utara sebagai fasilitasi yang memverivikasi Partai Politik yang mendapat bantuan keuangan setiap tahunnya dalam menyampaikan administrasi dan pelaporan penggunaan dana kegiatan untuk </w:t>
      </w:r>
      <w:r>
        <w:rPr>
          <w:rStyle w:val="fontstyle01"/>
          <w:rFonts w:ascii="Times New Roman" w:hAnsi="Times New Roman" w:cs="Times New Roman"/>
        </w:rPr>
        <w:t xml:space="preserve"> memenuhi berkas persyaratan menerima Bantuan Keuangan dari Pemerintah Daerah Kabupaten Barito Utara.</w:t>
      </w:r>
    </w:p>
    <w:p w:rsidR="001D7CFF" w:rsidRDefault="001D7CFF" w:rsidP="001D7CFF">
      <w:pPr>
        <w:spacing w:after="0" w:line="360" w:lineRule="auto"/>
        <w:jc w:val="both"/>
        <w:rPr>
          <w:rStyle w:val="fontstyle01"/>
          <w:rFonts w:ascii="Times New Roman" w:hAnsi="Times New Roman" w:cs="Times New Roman"/>
        </w:rPr>
      </w:pPr>
    </w:p>
    <w:p w:rsidR="001D7CFF" w:rsidRPr="00FB7EAA" w:rsidRDefault="001D7CFF" w:rsidP="001D7CFF">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r w:rsidR="004B1919">
        <w:rPr>
          <w:rFonts w:ascii="Times New Roman" w:hAnsi="Times New Roman" w:cs="Times New Roman"/>
          <w:color w:val="000000" w:themeColor="text1"/>
          <w:sz w:val="24"/>
          <w:szCs w:val="24"/>
        </w:rPr>
        <w:t xml:space="preserve">                       Tabel 3.5</w:t>
      </w:r>
    </w:p>
    <w:p w:rsidR="001D7CFF" w:rsidRDefault="001D7CFF" w:rsidP="001D7CFF">
      <w:pPr>
        <w:autoSpaceDE w:val="0"/>
        <w:autoSpaceDN w:val="0"/>
        <w:adjustRightInd w:val="0"/>
        <w:spacing w:after="0"/>
        <w:ind w:firstLine="720"/>
        <w:jc w:val="center"/>
        <w:rPr>
          <w:rFonts w:ascii="Times New Roman" w:hAnsi="Times New Roman" w:cs="Times New Roman"/>
          <w:sz w:val="24"/>
          <w:szCs w:val="24"/>
        </w:rPr>
      </w:pPr>
      <w:r w:rsidRPr="00236791">
        <w:rPr>
          <w:rFonts w:ascii="Times New Roman" w:hAnsi="Times New Roman" w:cs="Times New Roman"/>
          <w:sz w:val="24"/>
          <w:szCs w:val="24"/>
        </w:rPr>
        <w:t>Daftar Partai Politik Yang memperoleh Dana Bantuan Ke</w:t>
      </w:r>
      <w:r>
        <w:rPr>
          <w:rFonts w:ascii="Times New Roman" w:hAnsi="Times New Roman" w:cs="Times New Roman"/>
          <w:sz w:val="24"/>
          <w:szCs w:val="24"/>
        </w:rPr>
        <w:t>uangan Parpol Tahun Anggaran 20</w:t>
      </w:r>
      <w:r w:rsidRPr="00236791">
        <w:rPr>
          <w:rFonts w:ascii="Times New Roman" w:hAnsi="Times New Roman" w:cs="Times New Roman"/>
          <w:sz w:val="24"/>
          <w:szCs w:val="24"/>
        </w:rPr>
        <w:t xml:space="preserve">14 – 2017 </w:t>
      </w:r>
    </w:p>
    <w:p w:rsidR="001D7CFF" w:rsidRPr="00236791" w:rsidRDefault="001D7CFF" w:rsidP="001D7CFF">
      <w:pPr>
        <w:autoSpaceDE w:val="0"/>
        <w:autoSpaceDN w:val="0"/>
        <w:adjustRightInd w:val="0"/>
        <w:spacing w:after="0" w:line="360" w:lineRule="auto"/>
        <w:ind w:firstLine="720"/>
        <w:jc w:val="center"/>
        <w:rPr>
          <w:rFonts w:ascii="Times New Roman" w:hAnsi="Times New Roman" w:cs="Times New Roman"/>
          <w:sz w:val="24"/>
          <w:szCs w:val="24"/>
        </w:rPr>
      </w:pPr>
    </w:p>
    <w:tbl>
      <w:tblPr>
        <w:tblStyle w:val="TableGrid"/>
        <w:tblW w:w="0" w:type="auto"/>
        <w:tblLayout w:type="fixed"/>
        <w:tblLook w:val="04A0"/>
      </w:tblPr>
      <w:tblGrid>
        <w:gridCol w:w="675"/>
        <w:gridCol w:w="2835"/>
        <w:gridCol w:w="1263"/>
        <w:gridCol w:w="1592"/>
        <w:gridCol w:w="1592"/>
        <w:gridCol w:w="1592"/>
      </w:tblGrid>
      <w:tr w:rsidR="001D7CFF" w:rsidRPr="00FB7EAA" w:rsidTr="00945714">
        <w:tc>
          <w:tcPr>
            <w:tcW w:w="675" w:type="dxa"/>
            <w:shd w:val="clear" w:color="auto" w:fill="9BBB59" w:themeFill="accent3"/>
          </w:tcPr>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No.</w:t>
            </w:r>
          </w:p>
        </w:tc>
        <w:tc>
          <w:tcPr>
            <w:tcW w:w="2835" w:type="dxa"/>
            <w:shd w:val="clear" w:color="auto" w:fill="9BBB59" w:themeFill="accent3"/>
          </w:tcPr>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Partai Politik</w:t>
            </w:r>
          </w:p>
        </w:tc>
        <w:tc>
          <w:tcPr>
            <w:tcW w:w="1263" w:type="dxa"/>
            <w:shd w:val="clear" w:color="auto" w:fill="9BBB59" w:themeFill="accent3"/>
          </w:tcPr>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Jumlah kursi Di DPRD</w:t>
            </w:r>
          </w:p>
        </w:tc>
        <w:tc>
          <w:tcPr>
            <w:tcW w:w="1592" w:type="dxa"/>
            <w:shd w:val="clear" w:color="auto" w:fill="9BBB59" w:themeFill="accent3"/>
          </w:tcPr>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Jumlah Suara Partai</w:t>
            </w:r>
          </w:p>
        </w:tc>
        <w:tc>
          <w:tcPr>
            <w:tcW w:w="1592" w:type="dxa"/>
            <w:shd w:val="clear" w:color="auto" w:fill="9BBB59" w:themeFill="accent3"/>
          </w:tcPr>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Besarnya Bantuan Per suara</w:t>
            </w:r>
          </w:p>
        </w:tc>
        <w:tc>
          <w:tcPr>
            <w:tcW w:w="1592" w:type="dxa"/>
            <w:shd w:val="clear" w:color="auto" w:fill="9BBB59" w:themeFill="accent3"/>
          </w:tcPr>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Jumlah Alokasi Dana</w:t>
            </w:r>
          </w:p>
          <w:p w:rsidR="001D7CFF" w:rsidRPr="00246D2E" w:rsidRDefault="001D7CFF" w:rsidP="00945714">
            <w:pPr>
              <w:autoSpaceDE w:val="0"/>
              <w:autoSpaceDN w:val="0"/>
              <w:adjustRightInd w:val="0"/>
              <w:jc w:val="center"/>
              <w:rPr>
                <w:rFonts w:ascii="Times New Roman" w:hAnsi="Times New Roman" w:cs="Times New Roman"/>
                <w:b/>
                <w:sz w:val="18"/>
                <w:szCs w:val="18"/>
              </w:rPr>
            </w:pPr>
            <w:r w:rsidRPr="00246D2E">
              <w:rPr>
                <w:rFonts w:ascii="Times New Roman" w:hAnsi="Times New Roman" w:cs="Times New Roman"/>
                <w:b/>
                <w:sz w:val="18"/>
                <w:szCs w:val="18"/>
              </w:rPr>
              <w:t>(Rp.)</w:t>
            </w:r>
          </w:p>
        </w:tc>
      </w:tr>
      <w:tr w:rsidR="001D7CFF" w:rsidRPr="00FB7EAA" w:rsidTr="00945714">
        <w:tc>
          <w:tcPr>
            <w:tcW w:w="675" w:type="dxa"/>
            <w:shd w:val="clear" w:color="auto" w:fill="9BBB59" w:themeFill="accent3"/>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w:t>
            </w:r>
          </w:p>
        </w:tc>
        <w:tc>
          <w:tcPr>
            <w:tcW w:w="2835" w:type="dxa"/>
            <w:shd w:val="clear" w:color="auto" w:fill="9BBB59" w:themeFill="accent3"/>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2</w:t>
            </w:r>
          </w:p>
        </w:tc>
        <w:tc>
          <w:tcPr>
            <w:tcW w:w="1263" w:type="dxa"/>
            <w:shd w:val="clear" w:color="auto" w:fill="9BBB59" w:themeFill="accent3"/>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3</w:t>
            </w:r>
          </w:p>
        </w:tc>
        <w:tc>
          <w:tcPr>
            <w:tcW w:w="1592" w:type="dxa"/>
            <w:shd w:val="clear" w:color="auto" w:fill="9BBB59" w:themeFill="accent3"/>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4</w:t>
            </w:r>
          </w:p>
        </w:tc>
        <w:tc>
          <w:tcPr>
            <w:tcW w:w="1592" w:type="dxa"/>
            <w:shd w:val="clear" w:color="auto" w:fill="9BBB59" w:themeFill="accent3"/>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5</w:t>
            </w:r>
          </w:p>
        </w:tc>
        <w:tc>
          <w:tcPr>
            <w:tcW w:w="1592" w:type="dxa"/>
            <w:shd w:val="clear" w:color="auto" w:fill="9BBB59" w:themeFill="accent3"/>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6</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NASDEM</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4.906</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34.395.966,00</w:t>
            </w:r>
          </w:p>
        </w:tc>
      </w:tr>
      <w:tr w:rsidR="001D7CFF" w:rsidRPr="00FB7EAA" w:rsidTr="00945714">
        <w:trPr>
          <w:trHeight w:val="402"/>
        </w:trPr>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2</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Kebangkitan Bangsa (PKB)</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2</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4.826</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33.835.086,00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3</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Keadilan Sejahtera (PKS)</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3.225</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22.610.475,00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4</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PDI Perjuangan (PDIP)</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6</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13.125</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92.019.375,00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5</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GOLKAR</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5.958</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41.771.538,00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6</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GERINDRA</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2</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6.594</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46.230.534,00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7</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DEMOKRAT</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4</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12.709</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89.102.799,00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8</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Amanat Nasional (PAN)</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3</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8.554</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59.972.094,00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9</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Persatuan Pembangunan (PPP)</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3</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6.860</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48.095.460,00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10</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HANURA</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2</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4.554</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31.928.094,00</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14</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Bulan Bintang (PBB)</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c>
          <w:tcPr>
            <w:tcW w:w="1592"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c>
          <w:tcPr>
            <w:tcW w:w="1592"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c>
          <w:tcPr>
            <w:tcW w:w="1592"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15</w:t>
            </w: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Partai Keadilan dan Persatuan</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c>
          <w:tcPr>
            <w:tcW w:w="1592"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c>
          <w:tcPr>
            <w:tcW w:w="1592"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c>
          <w:tcPr>
            <w:tcW w:w="1592"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w:t>
            </w:r>
          </w:p>
        </w:tc>
      </w:tr>
      <w:tr w:rsidR="001D7CFF" w:rsidRPr="00FB7EAA" w:rsidTr="00945714">
        <w:tc>
          <w:tcPr>
            <w:tcW w:w="675" w:type="dxa"/>
          </w:tcPr>
          <w:p w:rsidR="001D7CFF" w:rsidRPr="00246D2E" w:rsidRDefault="001D7CFF" w:rsidP="00945714">
            <w:pPr>
              <w:autoSpaceDE w:val="0"/>
              <w:autoSpaceDN w:val="0"/>
              <w:adjustRightInd w:val="0"/>
              <w:spacing w:line="360" w:lineRule="auto"/>
              <w:jc w:val="both"/>
              <w:rPr>
                <w:rFonts w:ascii="Times New Roman" w:hAnsi="Times New Roman" w:cs="Times New Roman"/>
                <w:sz w:val="18"/>
                <w:szCs w:val="18"/>
              </w:rPr>
            </w:pPr>
          </w:p>
        </w:tc>
        <w:tc>
          <w:tcPr>
            <w:tcW w:w="2835" w:type="dxa"/>
          </w:tcPr>
          <w:p w:rsidR="001D7CFF" w:rsidRPr="00246D2E" w:rsidRDefault="001D7CFF" w:rsidP="00945714">
            <w:pPr>
              <w:autoSpaceDE w:val="0"/>
              <w:autoSpaceDN w:val="0"/>
              <w:adjustRightInd w:val="0"/>
              <w:jc w:val="both"/>
              <w:rPr>
                <w:rFonts w:ascii="Times New Roman" w:hAnsi="Times New Roman" w:cs="Times New Roman"/>
                <w:sz w:val="18"/>
                <w:szCs w:val="18"/>
              </w:rPr>
            </w:pPr>
            <w:r w:rsidRPr="00246D2E">
              <w:rPr>
                <w:rFonts w:ascii="Times New Roman" w:hAnsi="Times New Roman" w:cs="Times New Roman"/>
                <w:sz w:val="18"/>
                <w:szCs w:val="18"/>
              </w:rPr>
              <w:t>Jumlah</w:t>
            </w:r>
          </w:p>
        </w:tc>
        <w:tc>
          <w:tcPr>
            <w:tcW w:w="1263" w:type="dxa"/>
          </w:tcPr>
          <w:p w:rsidR="001D7CFF" w:rsidRPr="00246D2E" w:rsidRDefault="001D7CFF" w:rsidP="00945714">
            <w:pPr>
              <w:autoSpaceDE w:val="0"/>
              <w:autoSpaceDN w:val="0"/>
              <w:adjustRightInd w:val="0"/>
              <w:spacing w:line="360" w:lineRule="auto"/>
              <w:jc w:val="center"/>
              <w:rPr>
                <w:rFonts w:ascii="Times New Roman" w:hAnsi="Times New Roman" w:cs="Times New Roman"/>
                <w:sz w:val="18"/>
                <w:szCs w:val="18"/>
              </w:rPr>
            </w:pPr>
            <w:r w:rsidRPr="00246D2E">
              <w:rPr>
                <w:rFonts w:ascii="Times New Roman" w:hAnsi="Times New Roman" w:cs="Times New Roman"/>
                <w:sz w:val="18"/>
                <w:szCs w:val="18"/>
              </w:rPr>
              <w:t>25</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71.311</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70.110</w:t>
            </w:r>
          </w:p>
        </w:tc>
        <w:tc>
          <w:tcPr>
            <w:tcW w:w="1592" w:type="dxa"/>
          </w:tcPr>
          <w:p w:rsidR="001D7CFF" w:rsidRPr="00246D2E" w:rsidRDefault="001D7CFF" w:rsidP="00945714">
            <w:pPr>
              <w:autoSpaceDE w:val="0"/>
              <w:autoSpaceDN w:val="0"/>
              <w:adjustRightInd w:val="0"/>
              <w:spacing w:line="360" w:lineRule="auto"/>
              <w:jc w:val="right"/>
              <w:rPr>
                <w:rFonts w:ascii="Times New Roman" w:hAnsi="Times New Roman" w:cs="Times New Roman"/>
                <w:sz w:val="18"/>
                <w:szCs w:val="18"/>
              </w:rPr>
            </w:pPr>
            <w:r w:rsidRPr="00246D2E">
              <w:rPr>
                <w:rFonts w:ascii="Times New Roman" w:hAnsi="Times New Roman" w:cs="Times New Roman"/>
                <w:sz w:val="18"/>
                <w:szCs w:val="18"/>
              </w:rPr>
              <w:t>499.961.421,00</w:t>
            </w:r>
          </w:p>
        </w:tc>
      </w:tr>
    </w:tbl>
    <w:p w:rsidR="001D7CFF" w:rsidRDefault="001D7CFF" w:rsidP="001D7CFF">
      <w:pPr>
        <w:shd w:val="clear" w:color="auto" w:fill="FFFFFF"/>
        <w:spacing w:after="0" w:line="480" w:lineRule="auto"/>
        <w:jc w:val="both"/>
        <w:textAlignment w:val="baseline"/>
        <w:rPr>
          <w:rFonts w:ascii="Times New Roman" w:eastAsia="Times New Roman" w:hAnsi="Times New Roman" w:cs="Times New Roman"/>
          <w:bCs/>
          <w:i/>
          <w:color w:val="444444"/>
          <w:sz w:val="24"/>
          <w:szCs w:val="24"/>
        </w:rPr>
      </w:pPr>
      <w:r w:rsidRPr="00FB7EAA">
        <w:rPr>
          <w:rFonts w:ascii="Times New Roman" w:eastAsia="Times New Roman" w:hAnsi="Times New Roman" w:cs="Times New Roman"/>
          <w:bCs/>
          <w:i/>
          <w:color w:val="444444"/>
          <w:sz w:val="24"/>
          <w:szCs w:val="24"/>
        </w:rPr>
        <w:t>Sumber data : Badan Kesbangpol Kab. Barito Utara , 2018</w:t>
      </w:r>
    </w:p>
    <w:p w:rsidR="00D53D68" w:rsidRDefault="00D53D68" w:rsidP="001D7CFF">
      <w:pPr>
        <w:shd w:val="clear" w:color="auto" w:fill="FFFFFF"/>
        <w:spacing w:after="0" w:line="480" w:lineRule="auto"/>
        <w:jc w:val="both"/>
        <w:textAlignment w:val="baseline"/>
        <w:rPr>
          <w:rFonts w:ascii="Times New Roman" w:eastAsia="Times New Roman" w:hAnsi="Times New Roman" w:cs="Times New Roman"/>
          <w:bCs/>
          <w:i/>
          <w:color w:val="444444"/>
          <w:sz w:val="24"/>
          <w:szCs w:val="24"/>
        </w:rPr>
      </w:pPr>
    </w:p>
    <w:p w:rsidR="00D53D68" w:rsidRPr="001F4579" w:rsidRDefault="00D53D68" w:rsidP="00D53D68">
      <w:pPr>
        <w:pStyle w:val="ListParagraph"/>
        <w:spacing w:line="360" w:lineRule="auto"/>
        <w:ind w:left="0"/>
        <w:jc w:val="both"/>
      </w:pPr>
      <w:r>
        <w:rPr>
          <w:b/>
          <w:lang w:val="id-ID"/>
        </w:rPr>
        <w:t xml:space="preserve">3  </w:t>
      </w:r>
      <w:proofErr w:type="spellStart"/>
      <w:r w:rsidRPr="001F4579">
        <w:rPr>
          <w:b/>
        </w:rPr>
        <w:t>Perbandingan</w:t>
      </w:r>
      <w:proofErr w:type="spellEnd"/>
      <w:r w:rsidRPr="001F4579">
        <w:rPr>
          <w:b/>
        </w:rPr>
        <w:t xml:space="preserve"> </w:t>
      </w:r>
      <w:proofErr w:type="spellStart"/>
      <w:r w:rsidRPr="001F4579">
        <w:rPr>
          <w:b/>
        </w:rPr>
        <w:t>Capaian</w:t>
      </w:r>
      <w:proofErr w:type="spellEnd"/>
      <w:r w:rsidRPr="001F4579">
        <w:rPr>
          <w:b/>
        </w:rPr>
        <w:t xml:space="preserve"> </w:t>
      </w:r>
      <w:proofErr w:type="spellStart"/>
      <w:r w:rsidRPr="001F4579">
        <w:rPr>
          <w:b/>
        </w:rPr>
        <w:t>Kinerja</w:t>
      </w:r>
      <w:proofErr w:type="spellEnd"/>
      <w:r w:rsidRPr="001F4579">
        <w:rPr>
          <w:b/>
        </w:rPr>
        <w:t xml:space="preserve"> </w:t>
      </w:r>
      <w:proofErr w:type="spellStart"/>
      <w:r w:rsidRPr="001F4579">
        <w:rPr>
          <w:b/>
        </w:rPr>
        <w:t>dengan</w:t>
      </w:r>
      <w:proofErr w:type="spellEnd"/>
      <w:r w:rsidRPr="001F4579">
        <w:rPr>
          <w:b/>
        </w:rPr>
        <w:t xml:space="preserve"> </w:t>
      </w:r>
      <w:proofErr w:type="spellStart"/>
      <w:r w:rsidRPr="001F4579">
        <w:rPr>
          <w:b/>
        </w:rPr>
        <w:t>tahun</w:t>
      </w:r>
      <w:proofErr w:type="spellEnd"/>
      <w:r w:rsidRPr="001F4579">
        <w:rPr>
          <w:b/>
        </w:rPr>
        <w:t xml:space="preserve"> </w:t>
      </w:r>
      <w:proofErr w:type="spellStart"/>
      <w:r w:rsidRPr="001F4579">
        <w:rPr>
          <w:b/>
        </w:rPr>
        <w:t>tahun</w:t>
      </w:r>
      <w:proofErr w:type="spellEnd"/>
      <w:r w:rsidRPr="001F4579">
        <w:rPr>
          <w:b/>
        </w:rPr>
        <w:t xml:space="preserve"> </w:t>
      </w:r>
      <w:proofErr w:type="spellStart"/>
      <w:r w:rsidRPr="001F4579">
        <w:rPr>
          <w:b/>
        </w:rPr>
        <w:t>sebelumnya</w:t>
      </w:r>
      <w:proofErr w:type="spellEnd"/>
      <w:r w:rsidRPr="001F4579">
        <w:t xml:space="preserve">  </w:t>
      </w:r>
    </w:p>
    <w:p w:rsidR="001D7CFF" w:rsidRDefault="004B1919" w:rsidP="001D7CF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Tabel 3.6</w:t>
      </w:r>
    </w:p>
    <w:p w:rsidR="001D7CFF" w:rsidRDefault="001D7CFF" w:rsidP="001D7CF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Perbandingan Capaian kinerja dengan tahun tahun sebelumnya</w:t>
      </w:r>
    </w:p>
    <w:tbl>
      <w:tblPr>
        <w:tblStyle w:val="TableGrid"/>
        <w:tblW w:w="0" w:type="auto"/>
        <w:tblLook w:val="04A0"/>
      </w:tblPr>
      <w:tblGrid>
        <w:gridCol w:w="570"/>
        <w:gridCol w:w="1740"/>
        <w:gridCol w:w="1155"/>
        <w:gridCol w:w="1155"/>
        <w:gridCol w:w="1155"/>
        <w:gridCol w:w="1155"/>
        <w:gridCol w:w="1156"/>
        <w:gridCol w:w="1156"/>
      </w:tblGrid>
      <w:tr w:rsidR="001D7CFF" w:rsidTr="00945714">
        <w:tc>
          <w:tcPr>
            <w:tcW w:w="570"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No.</w:t>
            </w:r>
          </w:p>
        </w:tc>
        <w:tc>
          <w:tcPr>
            <w:tcW w:w="1740"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Indikator Kinerja</w:t>
            </w:r>
          </w:p>
        </w:tc>
        <w:tc>
          <w:tcPr>
            <w:tcW w:w="6932" w:type="dxa"/>
            <w:gridSpan w:val="6"/>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Capaian Kinerja</w:t>
            </w:r>
          </w:p>
        </w:tc>
      </w:tr>
      <w:tr w:rsidR="001D7CFF" w:rsidTr="00945714">
        <w:tc>
          <w:tcPr>
            <w:tcW w:w="570"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p>
        </w:tc>
        <w:tc>
          <w:tcPr>
            <w:tcW w:w="1740"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p>
        </w:tc>
        <w:tc>
          <w:tcPr>
            <w:tcW w:w="2310" w:type="dxa"/>
            <w:gridSpan w:val="2"/>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Tahun 2015</w:t>
            </w:r>
          </w:p>
          <w:p w:rsidR="001D7CFF" w:rsidRPr="00E84AEA" w:rsidRDefault="001D7CFF" w:rsidP="00945714">
            <w:pPr>
              <w:spacing w:line="276" w:lineRule="auto"/>
              <w:jc w:val="center"/>
              <w:rPr>
                <w:rFonts w:ascii="Times New Roman" w:hAnsi="Times New Roman" w:cs="Times New Roman"/>
                <w:b/>
                <w:sz w:val="24"/>
                <w:szCs w:val="24"/>
              </w:rPr>
            </w:pPr>
          </w:p>
        </w:tc>
        <w:tc>
          <w:tcPr>
            <w:tcW w:w="2310" w:type="dxa"/>
            <w:gridSpan w:val="2"/>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Tahun</w:t>
            </w:r>
          </w:p>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2016</w:t>
            </w:r>
          </w:p>
        </w:tc>
        <w:tc>
          <w:tcPr>
            <w:tcW w:w="2312" w:type="dxa"/>
            <w:gridSpan w:val="2"/>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Tahun 2017</w:t>
            </w:r>
          </w:p>
        </w:tc>
      </w:tr>
      <w:tr w:rsidR="001D7CFF" w:rsidTr="00945714">
        <w:tc>
          <w:tcPr>
            <w:tcW w:w="570"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p>
        </w:tc>
        <w:tc>
          <w:tcPr>
            <w:tcW w:w="1740"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p>
        </w:tc>
        <w:tc>
          <w:tcPr>
            <w:tcW w:w="1155"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155"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c>
          <w:tcPr>
            <w:tcW w:w="1155"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155"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c>
          <w:tcPr>
            <w:tcW w:w="1156"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Target</w:t>
            </w:r>
          </w:p>
        </w:tc>
        <w:tc>
          <w:tcPr>
            <w:tcW w:w="1156" w:type="dxa"/>
            <w:shd w:val="clear" w:color="auto" w:fill="9BBB59" w:themeFill="accent3"/>
          </w:tcPr>
          <w:p w:rsidR="001D7CFF" w:rsidRPr="00E84AEA" w:rsidRDefault="001D7CFF" w:rsidP="00945714">
            <w:pPr>
              <w:spacing w:line="276" w:lineRule="auto"/>
              <w:jc w:val="center"/>
              <w:rPr>
                <w:rFonts w:ascii="Times New Roman" w:hAnsi="Times New Roman" w:cs="Times New Roman"/>
                <w:b/>
                <w:sz w:val="24"/>
                <w:szCs w:val="24"/>
              </w:rPr>
            </w:pPr>
            <w:r w:rsidRPr="00E84AEA">
              <w:rPr>
                <w:rFonts w:ascii="Times New Roman" w:hAnsi="Times New Roman" w:cs="Times New Roman"/>
                <w:b/>
                <w:sz w:val="24"/>
                <w:szCs w:val="24"/>
              </w:rPr>
              <w:t>Realisasi</w:t>
            </w:r>
          </w:p>
        </w:tc>
      </w:tr>
      <w:tr w:rsidR="001D7CFF" w:rsidTr="00945714">
        <w:tc>
          <w:tcPr>
            <w:tcW w:w="570" w:type="dxa"/>
          </w:tcPr>
          <w:p w:rsidR="001D7CFF" w:rsidRDefault="001D7CFF" w:rsidP="00945714">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740" w:type="dxa"/>
          </w:tcPr>
          <w:p w:rsidR="001D7CFF" w:rsidRPr="00664626" w:rsidRDefault="001D7CFF" w:rsidP="00945714">
            <w:pPr>
              <w:pStyle w:val="ListParagraph"/>
              <w:spacing w:line="276" w:lineRule="auto"/>
              <w:ind w:left="0"/>
            </w:pPr>
            <w:proofErr w:type="spellStart"/>
            <w:r w:rsidRPr="00664626">
              <w:t>Jumlah</w:t>
            </w:r>
            <w:proofErr w:type="spellEnd"/>
            <w:r w:rsidRPr="00664626">
              <w:t xml:space="preserve"> </w:t>
            </w:r>
            <w:r>
              <w:rPr>
                <w:lang w:val="id-ID"/>
              </w:rPr>
              <w:t>Partai Politik</w:t>
            </w:r>
            <w:r w:rsidRPr="00664626">
              <w:t xml:space="preserve"> </w:t>
            </w:r>
          </w:p>
          <w:p w:rsidR="001D7CFF" w:rsidRDefault="001D7CFF" w:rsidP="00945714">
            <w:pPr>
              <w:spacing w:line="276" w:lineRule="auto"/>
              <w:jc w:val="both"/>
              <w:rPr>
                <w:rFonts w:ascii="Times New Roman" w:hAnsi="Times New Roman" w:cs="Times New Roman"/>
                <w:sz w:val="24"/>
                <w:szCs w:val="24"/>
              </w:rPr>
            </w:pPr>
          </w:p>
        </w:tc>
        <w:tc>
          <w:tcPr>
            <w:tcW w:w="1155" w:type="dxa"/>
          </w:tcPr>
          <w:p w:rsidR="001D7CFF" w:rsidRDefault="001D7CFF" w:rsidP="0094571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55" w:type="dxa"/>
          </w:tcPr>
          <w:p w:rsidR="001D7CFF" w:rsidRDefault="001D7CFF" w:rsidP="0094571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55" w:type="dxa"/>
          </w:tcPr>
          <w:p w:rsidR="001D7CFF" w:rsidRDefault="001D7CFF" w:rsidP="0094571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55" w:type="dxa"/>
          </w:tcPr>
          <w:p w:rsidR="001D7CFF" w:rsidRDefault="001D7CFF" w:rsidP="0094571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56" w:type="dxa"/>
          </w:tcPr>
          <w:p w:rsidR="001D7CFF" w:rsidRDefault="001D7CFF" w:rsidP="0094571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56" w:type="dxa"/>
          </w:tcPr>
          <w:p w:rsidR="001D7CFF" w:rsidRDefault="001D7CFF" w:rsidP="00945714">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1D7CFF" w:rsidTr="00945714">
        <w:tc>
          <w:tcPr>
            <w:tcW w:w="570" w:type="dxa"/>
          </w:tcPr>
          <w:p w:rsidR="001D7CFF" w:rsidRDefault="001D7CFF" w:rsidP="0094571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p>
        </w:tc>
        <w:tc>
          <w:tcPr>
            <w:tcW w:w="1740" w:type="dxa"/>
          </w:tcPr>
          <w:p w:rsidR="001D7CFF" w:rsidRDefault="001D7CFF" w:rsidP="00945714">
            <w:pPr>
              <w:spacing w:line="276" w:lineRule="auto"/>
              <w:jc w:val="both"/>
              <w:rPr>
                <w:rFonts w:ascii="Times New Roman" w:hAnsi="Times New Roman" w:cs="Times New Roman"/>
                <w:sz w:val="24"/>
                <w:szCs w:val="24"/>
              </w:rPr>
            </w:pPr>
            <w:r w:rsidRPr="00664626">
              <w:rPr>
                <w:rFonts w:ascii="Times New Roman" w:hAnsi="Times New Roman" w:cs="Times New Roman"/>
                <w:sz w:val="24"/>
                <w:szCs w:val="24"/>
              </w:rPr>
              <w:t xml:space="preserve">Jumlah </w:t>
            </w:r>
            <w:r>
              <w:rPr>
                <w:rFonts w:ascii="Times New Roman" w:hAnsi="Times New Roman" w:cs="Times New Roman"/>
                <w:sz w:val="24"/>
                <w:szCs w:val="24"/>
              </w:rPr>
              <w:t>Parpol yang mendapat bantuan keuangan</w:t>
            </w:r>
          </w:p>
        </w:tc>
        <w:tc>
          <w:tcPr>
            <w:tcW w:w="1155" w:type="dxa"/>
          </w:tcPr>
          <w:p w:rsidR="001D7CFF" w:rsidRDefault="001D7CFF" w:rsidP="00945714">
            <w:pPr>
              <w:jc w:val="center"/>
              <w:rPr>
                <w:rFonts w:ascii="Times New Roman" w:hAnsi="Times New Roman" w:cs="Times New Roman"/>
                <w:sz w:val="24"/>
                <w:szCs w:val="24"/>
              </w:rPr>
            </w:pPr>
            <w:r>
              <w:rPr>
                <w:rFonts w:ascii="Times New Roman" w:hAnsi="Times New Roman" w:cs="Times New Roman"/>
                <w:sz w:val="24"/>
                <w:szCs w:val="24"/>
              </w:rPr>
              <w:t>10</w:t>
            </w:r>
          </w:p>
        </w:tc>
        <w:tc>
          <w:tcPr>
            <w:tcW w:w="1155" w:type="dxa"/>
          </w:tcPr>
          <w:p w:rsidR="001D7CFF" w:rsidRDefault="001D7CFF" w:rsidP="00945714">
            <w:pPr>
              <w:jc w:val="center"/>
              <w:rPr>
                <w:rFonts w:ascii="Times New Roman" w:hAnsi="Times New Roman" w:cs="Times New Roman"/>
                <w:sz w:val="24"/>
                <w:szCs w:val="24"/>
              </w:rPr>
            </w:pPr>
            <w:r>
              <w:rPr>
                <w:rFonts w:ascii="Times New Roman" w:hAnsi="Times New Roman" w:cs="Times New Roman"/>
                <w:sz w:val="24"/>
                <w:szCs w:val="24"/>
              </w:rPr>
              <w:t>10</w:t>
            </w:r>
          </w:p>
        </w:tc>
        <w:tc>
          <w:tcPr>
            <w:tcW w:w="1155" w:type="dxa"/>
          </w:tcPr>
          <w:p w:rsidR="001D7CFF" w:rsidRDefault="001D7CFF" w:rsidP="00945714">
            <w:pPr>
              <w:jc w:val="center"/>
              <w:rPr>
                <w:rFonts w:ascii="Times New Roman" w:hAnsi="Times New Roman" w:cs="Times New Roman"/>
                <w:sz w:val="24"/>
                <w:szCs w:val="24"/>
              </w:rPr>
            </w:pPr>
            <w:r>
              <w:rPr>
                <w:rFonts w:ascii="Times New Roman" w:hAnsi="Times New Roman" w:cs="Times New Roman"/>
                <w:sz w:val="24"/>
                <w:szCs w:val="24"/>
              </w:rPr>
              <w:t>10</w:t>
            </w:r>
          </w:p>
        </w:tc>
        <w:tc>
          <w:tcPr>
            <w:tcW w:w="1155" w:type="dxa"/>
          </w:tcPr>
          <w:p w:rsidR="001D7CFF" w:rsidRDefault="001D7CFF" w:rsidP="00945714">
            <w:pPr>
              <w:jc w:val="center"/>
              <w:rPr>
                <w:rFonts w:ascii="Times New Roman" w:hAnsi="Times New Roman" w:cs="Times New Roman"/>
                <w:sz w:val="24"/>
                <w:szCs w:val="24"/>
              </w:rPr>
            </w:pPr>
            <w:r>
              <w:rPr>
                <w:rFonts w:ascii="Times New Roman" w:hAnsi="Times New Roman" w:cs="Times New Roman"/>
                <w:sz w:val="24"/>
                <w:szCs w:val="24"/>
              </w:rPr>
              <w:t>10</w:t>
            </w:r>
          </w:p>
        </w:tc>
        <w:tc>
          <w:tcPr>
            <w:tcW w:w="1156" w:type="dxa"/>
          </w:tcPr>
          <w:p w:rsidR="001D7CFF" w:rsidRDefault="001D7CFF" w:rsidP="00945714">
            <w:pPr>
              <w:jc w:val="center"/>
              <w:rPr>
                <w:rFonts w:ascii="Times New Roman" w:hAnsi="Times New Roman" w:cs="Times New Roman"/>
                <w:sz w:val="24"/>
                <w:szCs w:val="24"/>
              </w:rPr>
            </w:pPr>
            <w:r>
              <w:rPr>
                <w:rFonts w:ascii="Times New Roman" w:hAnsi="Times New Roman" w:cs="Times New Roman"/>
                <w:sz w:val="24"/>
                <w:szCs w:val="24"/>
              </w:rPr>
              <w:t>10</w:t>
            </w:r>
          </w:p>
        </w:tc>
        <w:tc>
          <w:tcPr>
            <w:tcW w:w="1156" w:type="dxa"/>
          </w:tcPr>
          <w:p w:rsidR="001D7CFF" w:rsidRDefault="001D7CFF" w:rsidP="00945714">
            <w:pPr>
              <w:jc w:val="center"/>
              <w:rPr>
                <w:rFonts w:ascii="Times New Roman" w:hAnsi="Times New Roman" w:cs="Times New Roman"/>
                <w:sz w:val="24"/>
                <w:szCs w:val="24"/>
              </w:rPr>
            </w:pPr>
            <w:r>
              <w:rPr>
                <w:rFonts w:ascii="Times New Roman" w:hAnsi="Times New Roman" w:cs="Times New Roman"/>
                <w:sz w:val="24"/>
                <w:szCs w:val="24"/>
              </w:rPr>
              <w:t>10</w:t>
            </w:r>
          </w:p>
        </w:tc>
      </w:tr>
    </w:tbl>
    <w:p w:rsidR="00D53D68" w:rsidRDefault="00D53D68" w:rsidP="00D53D68">
      <w:pPr>
        <w:pStyle w:val="ListParagraph"/>
        <w:spacing w:line="360" w:lineRule="auto"/>
        <w:ind w:left="0" w:hanging="426"/>
        <w:jc w:val="both"/>
        <w:rPr>
          <w:lang w:val="id-ID"/>
        </w:rPr>
      </w:pPr>
      <w:r>
        <w:rPr>
          <w:lang w:val="id-ID"/>
        </w:rPr>
        <w:t xml:space="preserve">     Sumber : Bakesbangpol Barito Utara</w:t>
      </w:r>
    </w:p>
    <w:p w:rsidR="001D7CFF" w:rsidRDefault="001D7CFF" w:rsidP="001D7CFF">
      <w:pPr>
        <w:spacing w:after="0" w:line="360" w:lineRule="auto"/>
        <w:jc w:val="both"/>
        <w:rPr>
          <w:rFonts w:ascii="Times New Roman" w:hAnsi="Times New Roman" w:cs="Times New Roman"/>
          <w:sz w:val="24"/>
          <w:szCs w:val="24"/>
        </w:rPr>
      </w:pPr>
    </w:p>
    <w:p w:rsidR="001D7CFF" w:rsidRDefault="001D7CFF" w:rsidP="001D7C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diatas perbandingan capaian kinerja Indikator Jumlah Partai Politik dan Jumlah Parpol yang mendapat bantuan keuangan dengan tahun-tahun sebelumnya tidak mengalami kenaikan ataupun penurunan. Sehingga dapat disimpulkan bahwa kegiatan yang mendukung pencapaian sasaran strategis </w:t>
      </w:r>
      <w:r w:rsidRPr="00664626">
        <w:rPr>
          <w:rFonts w:ascii="Times New Roman" w:hAnsi="Times New Roman" w:cs="Times New Roman"/>
          <w:sz w:val="24"/>
          <w:szCs w:val="24"/>
        </w:rPr>
        <w:t xml:space="preserve">Meningkatnya Pembinaan </w:t>
      </w:r>
      <w:r>
        <w:rPr>
          <w:rFonts w:ascii="Times New Roman" w:hAnsi="Times New Roman" w:cs="Times New Roman"/>
          <w:sz w:val="24"/>
          <w:szCs w:val="24"/>
        </w:rPr>
        <w:t>Kegiatan Politik Daerah sudah efektif dan efisien. Capaian kinerja tahun 2018 apabila dibandingkan dengan target akhir Renstra yang telah ditetapkan dalam perencanaan strategis Badan Kesatuan Bangsa dan Politik Kabupaten Barito Utara telah tercapai 100%.</w:t>
      </w:r>
    </w:p>
    <w:p w:rsidR="00D53D68" w:rsidRDefault="00D53D68" w:rsidP="00D53D6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Sedangkan Realisasi Program dan Kegiatan yang menunjang Pencapaian Sasaran 1 dan 2 sebagaimana tabel 3.7 berikut ini :</w:t>
      </w:r>
    </w:p>
    <w:p w:rsidR="00C47C21" w:rsidRDefault="00C47C21" w:rsidP="00D53D68">
      <w:pPr>
        <w:spacing w:after="0" w:line="360" w:lineRule="auto"/>
        <w:jc w:val="both"/>
        <w:rPr>
          <w:rFonts w:ascii="Times New Roman" w:hAnsi="Times New Roman" w:cs="Times New Roman"/>
          <w:sz w:val="24"/>
          <w:szCs w:val="24"/>
        </w:rPr>
      </w:pPr>
    </w:p>
    <w:p w:rsidR="00C47C21" w:rsidRPr="00C47C21" w:rsidRDefault="00C47C21" w:rsidP="00C47C21">
      <w:pPr>
        <w:shd w:val="clear" w:color="auto" w:fill="9BBB59" w:themeFill="accent3"/>
        <w:spacing w:after="0" w:line="360" w:lineRule="auto"/>
        <w:jc w:val="both"/>
        <w:rPr>
          <w:rFonts w:ascii="Times New Roman" w:hAnsi="Times New Roman" w:cs="Times New Roman"/>
          <w:b/>
          <w:sz w:val="24"/>
          <w:szCs w:val="24"/>
        </w:rPr>
      </w:pPr>
      <w:r w:rsidRPr="00C47C21">
        <w:rPr>
          <w:rFonts w:ascii="Times New Roman" w:hAnsi="Times New Roman" w:cs="Times New Roman"/>
          <w:b/>
          <w:sz w:val="24"/>
          <w:szCs w:val="24"/>
        </w:rPr>
        <w:t>1.c Realisasi Program/kegiatan yang Menunjang Pencapaian sasaran Strategis 1 dan 2</w:t>
      </w:r>
    </w:p>
    <w:p w:rsidR="00C47C21" w:rsidRDefault="00C47C21" w:rsidP="00D53D68">
      <w:pPr>
        <w:jc w:val="center"/>
        <w:rPr>
          <w:rFonts w:ascii="Times New Roman" w:eastAsia="Times New Roman" w:hAnsi="Times New Roman" w:cs="Times New Roman"/>
          <w:sz w:val="24"/>
          <w:szCs w:val="24"/>
        </w:rPr>
      </w:pPr>
    </w:p>
    <w:p w:rsidR="00D53D68" w:rsidRDefault="00D53D68" w:rsidP="00D53D68">
      <w:pPr>
        <w:jc w:val="center"/>
        <w:rPr>
          <w:rFonts w:ascii="Times New Roman" w:eastAsia="Times New Roman" w:hAnsi="Times New Roman" w:cs="Times New Roman"/>
          <w:sz w:val="24"/>
          <w:szCs w:val="24"/>
        </w:rPr>
      </w:pPr>
      <w:r w:rsidRPr="000A50A5">
        <w:rPr>
          <w:rFonts w:ascii="Times New Roman" w:eastAsia="Times New Roman" w:hAnsi="Times New Roman" w:cs="Times New Roman"/>
          <w:sz w:val="24"/>
          <w:szCs w:val="24"/>
        </w:rPr>
        <w:t>Tabel 3.</w:t>
      </w:r>
      <w:r>
        <w:rPr>
          <w:rFonts w:ascii="Times New Roman" w:eastAsia="Times New Roman" w:hAnsi="Times New Roman" w:cs="Times New Roman"/>
          <w:sz w:val="24"/>
          <w:szCs w:val="24"/>
        </w:rPr>
        <w:t>7</w:t>
      </w:r>
    </w:p>
    <w:p w:rsidR="00D53D68" w:rsidRDefault="00D53D68" w:rsidP="00D53D68">
      <w:pPr>
        <w:jc w:val="center"/>
        <w:rPr>
          <w:rFonts w:ascii="Times New Roman" w:eastAsia="Times New Roman" w:hAnsi="Times New Roman" w:cs="Times New Roman"/>
          <w:sz w:val="24"/>
          <w:szCs w:val="24"/>
        </w:rPr>
      </w:pPr>
      <w:r w:rsidRPr="000A50A5">
        <w:rPr>
          <w:rFonts w:ascii="Times New Roman" w:eastAsia="Times New Roman" w:hAnsi="Times New Roman" w:cs="Times New Roman"/>
          <w:sz w:val="24"/>
          <w:szCs w:val="24"/>
        </w:rPr>
        <w:t xml:space="preserve">Realisasi Program/Kegiatan yang Menunjang Pencapaian Sasaran </w:t>
      </w:r>
      <w:r>
        <w:rPr>
          <w:rFonts w:ascii="Times New Roman" w:eastAsia="Times New Roman" w:hAnsi="Times New Roman" w:cs="Times New Roman"/>
          <w:sz w:val="24"/>
          <w:szCs w:val="24"/>
        </w:rPr>
        <w:t xml:space="preserve"> 1 dan 2</w:t>
      </w:r>
    </w:p>
    <w:tbl>
      <w:tblPr>
        <w:tblStyle w:val="TableGrid"/>
        <w:tblW w:w="0" w:type="auto"/>
        <w:tblLook w:val="04A0"/>
      </w:tblPr>
      <w:tblGrid>
        <w:gridCol w:w="817"/>
        <w:gridCol w:w="2263"/>
        <w:gridCol w:w="1540"/>
        <w:gridCol w:w="1540"/>
        <w:gridCol w:w="1541"/>
        <w:gridCol w:w="1541"/>
      </w:tblGrid>
      <w:tr w:rsidR="00D53D68" w:rsidTr="00945714">
        <w:tc>
          <w:tcPr>
            <w:tcW w:w="817" w:type="dxa"/>
            <w:shd w:val="clear" w:color="auto" w:fill="9BBB59" w:themeFill="accent3"/>
          </w:tcPr>
          <w:p w:rsidR="00D53D68" w:rsidRPr="00E27B0F" w:rsidRDefault="00D53D68" w:rsidP="00945714">
            <w:pPr>
              <w:spacing w:line="276" w:lineRule="auto"/>
              <w:jc w:val="center"/>
              <w:rPr>
                <w:rFonts w:ascii="Times New Roman" w:eastAsia="Times New Roman" w:hAnsi="Times New Roman" w:cs="Times New Roman"/>
                <w:b/>
                <w:sz w:val="24"/>
                <w:szCs w:val="24"/>
              </w:rPr>
            </w:pPr>
            <w:r w:rsidRPr="00E27B0F">
              <w:rPr>
                <w:rFonts w:ascii="Times New Roman" w:eastAsia="Times New Roman" w:hAnsi="Times New Roman" w:cs="Times New Roman"/>
                <w:b/>
                <w:sz w:val="24"/>
                <w:szCs w:val="24"/>
              </w:rPr>
              <w:t>No.</w:t>
            </w:r>
          </w:p>
        </w:tc>
        <w:tc>
          <w:tcPr>
            <w:tcW w:w="2263" w:type="dxa"/>
            <w:shd w:val="clear" w:color="auto" w:fill="9BBB59" w:themeFill="accent3"/>
          </w:tcPr>
          <w:p w:rsidR="00D53D68" w:rsidRPr="00E27B0F" w:rsidRDefault="00D53D68" w:rsidP="00945714">
            <w:pPr>
              <w:spacing w:line="276" w:lineRule="auto"/>
              <w:jc w:val="center"/>
              <w:rPr>
                <w:rFonts w:ascii="Times New Roman" w:eastAsia="Times New Roman" w:hAnsi="Times New Roman" w:cs="Times New Roman"/>
                <w:b/>
                <w:sz w:val="24"/>
                <w:szCs w:val="24"/>
              </w:rPr>
            </w:pPr>
            <w:r w:rsidRPr="00E27B0F">
              <w:rPr>
                <w:rFonts w:ascii="Times New Roman" w:eastAsia="Times New Roman" w:hAnsi="Times New Roman" w:cs="Times New Roman"/>
                <w:b/>
                <w:sz w:val="24"/>
                <w:szCs w:val="24"/>
              </w:rPr>
              <w:t>Program</w:t>
            </w:r>
          </w:p>
        </w:tc>
        <w:tc>
          <w:tcPr>
            <w:tcW w:w="1540" w:type="dxa"/>
            <w:shd w:val="clear" w:color="auto" w:fill="9BBB59" w:themeFill="accent3"/>
          </w:tcPr>
          <w:p w:rsidR="00D53D68" w:rsidRPr="00E27B0F" w:rsidRDefault="00D53D68" w:rsidP="00945714">
            <w:pPr>
              <w:spacing w:line="276" w:lineRule="auto"/>
              <w:jc w:val="center"/>
              <w:rPr>
                <w:rFonts w:ascii="Times New Roman" w:eastAsia="Times New Roman" w:hAnsi="Times New Roman" w:cs="Times New Roman"/>
                <w:b/>
                <w:sz w:val="24"/>
                <w:szCs w:val="24"/>
              </w:rPr>
            </w:pPr>
            <w:r w:rsidRPr="00E27B0F">
              <w:rPr>
                <w:rFonts w:ascii="Times New Roman" w:eastAsia="Times New Roman" w:hAnsi="Times New Roman" w:cs="Times New Roman"/>
                <w:b/>
                <w:sz w:val="24"/>
                <w:szCs w:val="24"/>
              </w:rPr>
              <w:t>Kegiatan</w:t>
            </w:r>
          </w:p>
        </w:tc>
        <w:tc>
          <w:tcPr>
            <w:tcW w:w="1540" w:type="dxa"/>
            <w:shd w:val="clear" w:color="auto" w:fill="9BBB59" w:themeFill="accent3"/>
          </w:tcPr>
          <w:p w:rsidR="00D53D68" w:rsidRDefault="00D53D68" w:rsidP="00945714">
            <w:pPr>
              <w:spacing w:line="276" w:lineRule="auto"/>
              <w:jc w:val="center"/>
              <w:rPr>
                <w:rFonts w:ascii="Times New Roman" w:eastAsia="Times New Roman" w:hAnsi="Times New Roman" w:cs="Times New Roman"/>
                <w:b/>
                <w:sz w:val="24"/>
                <w:szCs w:val="24"/>
              </w:rPr>
            </w:pPr>
            <w:r w:rsidRPr="00E27B0F">
              <w:rPr>
                <w:rFonts w:ascii="Times New Roman" w:eastAsia="Times New Roman" w:hAnsi="Times New Roman" w:cs="Times New Roman"/>
                <w:b/>
                <w:sz w:val="24"/>
                <w:szCs w:val="24"/>
              </w:rPr>
              <w:t>Anggaran</w:t>
            </w:r>
          </w:p>
          <w:p w:rsidR="00D53D68" w:rsidRPr="00E27B0F" w:rsidRDefault="00D53D68" w:rsidP="00945714">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(Rp.)</w:t>
            </w:r>
          </w:p>
        </w:tc>
        <w:tc>
          <w:tcPr>
            <w:tcW w:w="1541" w:type="dxa"/>
            <w:shd w:val="clear" w:color="auto" w:fill="9BBB59" w:themeFill="accent3"/>
          </w:tcPr>
          <w:p w:rsidR="00D53D68" w:rsidRDefault="00D53D68" w:rsidP="00945714">
            <w:pPr>
              <w:spacing w:line="276" w:lineRule="auto"/>
              <w:jc w:val="center"/>
              <w:rPr>
                <w:rFonts w:ascii="Times New Roman" w:eastAsia="Times New Roman" w:hAnsi="Times New Roman" w:cs="Times New Roman"/>
                <w:b/>
                <w:sz w:val="24"/>
                <w:szCs w:val="24"/>
              </w:rPr>
            </w:pPr>
            <w:r w:rsidRPr="00E27B0F">
              <w:rPr>
                <w:rFonts w:ascii="Times New Roman" w:eastAsia="Times New Roman" w:hAnsi="Times New Roman" w:cs="Times New Roman"/>
                <w:b/>
                <w:sz w:val="24"/>
                <w:szCs w:val="24"/>
              </w:rPr>
              <w:t>Realisasi</w:t>
            </w:r>
          </w:p>
          <w:p w:rsidR="00D53D68" w:rsidRPr="00E27B0F" w:rsidRDefault="00D53D68" w:rsidP="00945714">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(Rp.)</w:t>
            </w:r>
          </w:p>
        </w:tc>
        <w:tc>
          <w:tcPr>
            <w:tcW w:w="1541" w:type="dxa"/>
            <w:shd w:val="clear" w:color="auto" w:fill="9BBB59" w:themeFill="accent3"/>
          </w:tcPr>
          <w:p w:rsidR="00D53D68" w:rsidRPr="00E27B0F" w:rsidRDefault="00D53D68" w:rsidP="00945714">
            <w:pPr>
              <w:spacing w:line="276" w:lineRule="auto"/>
              <w:jc w:val="center"/>
              <w:rPr>
                <w:rFonts w:ascii="Times New Roman" w:eastAsia="Times New Roman" w:hAnsi="Times New Roman" w:cs="Times New Roman"/>
                <w:b/>
                <w:sz w:val="24"/>
                <w:szCs w:val="24"/>
              </w:rPr>
            </w:pPr>
            <w:r w:rsidRPr="00E27B0F">
              <w:rPr>
                <w:rFonts w:ascii="Times New Roman" w:eastAsia="Times New Roman" w:hAnsi="Times New Roman" w:cs="Times New Roman"/>
                <w:b/>
                <w:sz w:val="24"/>
                <w:szCs w:val="24"/>
              </w:rPr>
              <w:t>%</w:t>
            </w:r>
          </w:p>
        </w:tc>
      </w:tr>
      <w:tr w:rsidR="00D53D68" w:rsidTr="00945714">
        <w:tc>
          <w:tcPr>
            <w:tcW w:w="817" w:type="dxa"/>
          </w:tcPr>
          <w:p w:rsidR="00D53D68" w:rsidRDefault="00D53D68" w:rsidP="0094571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3" w:type="dxa"/>
          </w:tcPr>
          <w:p w:rsidR="00D53D68" w:rsidRDefault="00D53D68" w:rsidP="00945714">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Pendidikan Politik Masyarakat</w:t>
            </w:r>
          </w:p>
        </w:tc>
        <w:tc>
          <w:tcPr>
            <w:tcW w:w="1540" w:type="dxa"/>
          </w:tcPr>
          <w:p w:rsidR="00D53D68" w:rsidRDefault="00D53D68" w:rsidP="00945714">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Penyuluhan Kepada Masyarakat</w:t>
            </w:r>
          </w:p>
        </w:tc>
        <w:tc>
          <w:tcPr>
            <w:tcW w:w="1540" w:type="dxa"/>
          </w:tcPr>
          <w:p w:rsidR="00D53D68" w:rsidRDefault="00D53D68" w:rsidP="00945714">
            <w:pPr>
              <w:spacing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399.350.000</w:t>
            </w:r>
          </w:p>
        </w:tc>
        <w:tc>
          <w:tcPr>
            <w:tcW w:w="1541" w:type="dxa"/>
          </w:tcPr>
          <w:p w:rsidR="00D53D68" w:rsidRDefault="00D53D68" w:rsidP="00945714">
            <w:pPr>
              <w:spacing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398.181.000</w:t>
            </w:r>
          </w:p>
        </w:tc>
        <w:tc>
          <w:tcPr>
            <w:tcW w:w="1541" w:type="dxa"/>
          </w:tcPr>
          <w:p w:rsidR="00D53D68" w:rsidRDefault="00D53D68" w:rsidP="00945714">
            <w:pPr>
              <w:spacing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99,71</w:t>
            </w:r>
          </w:p>
        </w:tc>
      </w:tr>
    </w:tbl>
    <w:p w:rsidR="00D53D68" w:rsidRDefault="00D53D68" w:rsidP="00D53D68">
      <w:pPr>
        <w:pStyle w:val="ListParagraph"/>
        <w:spacing w:line="360" w:lineRule="auto"/>
        <w:ind w:left="0" w:hanging="426"/>
        <w:jc w:val="both"/>
        <w:rPr>
          <w:lang w:val="id-ID"/>
        </w:rPr>
      </w:pPr>
      <w:r>
        <w:rPr>
          <w:lang w:val="id-ID"/>
        </w:rPr>
        <w:t xml:space="preserve">     Sumber : Bakesbangpol Barito Utara, Tahun 2018</w:t>
      </w:r>
    </w:p>
    <w:p w:rsidR="00D53D68" w:rsidRPr="00D53D68" w:rsidRDefault="00D53D68" w:rsidP="00D53D68">
      <w:pPr>
        <w:pStyle w:val="ListParagraph"/>
        <w:spacing w:line="360" w:lineRule="auto"/>
        <w:ind w:left="0" w:hanging="426"/>
        <w:jc w:val="both"/>
        <w:rPr>
          <w:lang w:val="id-ID"/>
        </w:rPr>
      </w:pPr>
    </w:p>
    <w:p w:rsidR="00D53D68" w:rsidRDefault="00D53D68" w:rsidP="001D7C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Berdasarkan tabel tersebut diatas </w:t>
      </w:r>
      <w:r w:rsidRPr="00600216">
        <w:rPr>
          <w:rFonts w:ascii="Times New Roman" w:hAnsi="Times New Roman" w:cs="Times New Roman"/>
          <w:sz w:val="24"/>
          <w:szCs w:val="24"/>
        </w:rPr>
        <w:t xml:space="preserve"> pelaksanaan program dan kegiatan  </w:t>
      </w:r>
      <w:r>
        <w:rPr>
          <w:rFonts w:ascii="Times New Roman" w:hAnsi="Times New Roman" w:cs="Times New Roman"/>
          <w:sz w:val="24"/>
          <w:szCs w:val="24"/>
        </w:rPr>
        <w:t xml:space="preserve">pada Badan Kesatuan Bangsa dan Politik Kabupaten Barito Utara </w:t>
      </w:r>
      <w:r w:rsidRPr="00600216">
        <w:rPr>
          <w:rFonts w:ascii="Times New Roman" w:hAnsi="Times New Roman" w:cs="Times New Roman"/>
          <w:sz w:val="24"/>
          <w:szCs w:val="24"/>
        </w:rPr>
        <w:t xml:space="preserve">dapat berjalan dengan baik dengan kisaran capaian kinerja </w:t>
      </w:r>
      <w:r>
        <w:rPr>
          <w:rFonts w:ascii="Times New Roman" w:hAnsi="Times New Roman" w:cs="Times New Roman"/>
          <w:sz w:val="24"/>
          <w:szCs w:val="24"/>
        </w:rPr>
        <w:t>90</w:t>
      </w:r>
      <w:r w:rsidRPr="00600216">
        <w:rPr>
          <w:rFonts w:ascii="Times New Roman" w:hAnsi="Times New Roman" w:cs="Times New Roman"/>
          <w:sz w:val="24"/>
          <w:szCs w:val="24"/>
        </w:rPr>
        <w:t>%-100%. Dengan capaian kinerja tersebut dapat dikatakan bahwa d</w:t>
      </w:r>
      <w:r>
        <w:rPr>
          <w:rFonts w:ascii="Times New Roman" w:hAnsi="Times New Roman" w:cs="Times New Roman"/>
          <w:sz w:val="24"/>
          <w:szCs w:val="24"/>
        </w:rPr>
        <w:t>alam pelaksanaan program</w:t>
      </w:r>
      <w:r w:rsidRPr="00600216">
        <w:rPr>
          <w:rFonts w:ascii="Times New Roman" w:hAnsi="Times New Roman" w:cs="Times New Roman"/>
          <w:sz w:val="24"/>
          <w:szCs w:val="24"/>
        </w:rPr>
        <w:t xml:space="preserve"> </w:t>
      </w:r>
      <w:r>
        <w:rPr>
          <w:rFonts w:ascii="Times New Roman" w:hAnsi="Times New Roman" w:cs="Times New Roman"/>
          <w:sz w:val="24"/>
          <w:szCs w:val="24"/>
        </w:rPr>
        <w:t xml:space="preserve">dan kegiatan yang berkaitan dengan sasaran 1 dan 2 pada </w:t>
      </w:r>
      <w:r w:rsidRPr="00600216">
        <w:rPr>
          <w:rFonts w:ascii="Times New Roman" w:hAnsi="Times New Roman" w:cs="Times New Roman"/>
          <w:sz w:val="24"/>
          <w:szCs w:val="24"/>
        </w:rPr>
        <w:t xml:space="preserve"> Badan </w:t>
      </w:r>
      <w:r>
        <w:rPr>
          <w:rFonts w:ascii="Times New Roman" w:hAnsi="Times New Roman" w:cs="Times New Roman"/>
          <w:sz w:val="24"/>
          <w:szCs w:val="24"/>
        </w:rPr>
        <w:t xml:space="preserve">Kesatuan Bangsa dan Politik Kabupaten Barito Utara </w:t>
      </w:r>
      <w:r w:rsidRPr="00600216">
        <w:rPr>
          <w:rFonts w:ascii="Times New Roman" w:hAnsi="Times New Roman" w:cs="Times New Roman"/>
          <w:sz w:val="24"/>
          <w:szCs w:val="24"/>
        </w:rPr>
        <w:t xml:space="preserve"> tidak mengalami hambatan atau permasalahan yang berarti, sehingga program dan kegiatan tersebut dapat berjalan dengan baik dan lancar.</w:t>
      </w:r>
    </w:p>
    <w:p w:rsidR="00664626" w:rsidRDefault="00CA7B47" w:rsidP="00CA7B47">
      <w:pPr>
        <w:pStyle w:val="ListParagraph"/>
        <w:spacing w:line="360" w:lineRule="auto"/>
        <w:ind w:left="0"/>
        <w:jc w:val="both"/>
        <w:rPr>
          <w:rFonts w:eastAsiaTheme="minorEastAsia"/>
          <w:color w:val="000000"/>
          <w:lang w:val="id-ID" w:eastAsia="id-ID"/>
        </w:rPr>
      </w:pPr>
      <w:r>
        <w:rPr>
          <w:lang w:val="id-ID" w:eastAsia="id-ID"/>
        </w:rPr>
        <w:t xml:space="preserve">             </w:t>
      </w:r>
      <w:r w:rsidR="00523A9A" w:rsidRPr="00523A9A">
        <w:rPr>
          <w:rFonts w:eastAsiaTheme="minorEastAsia"/>
          <w:color w:val="000000"/>
          <w:lang w:val="id-ID" w:eastAsia="id-ID"/>
        </w:rPr>
        <w:t>Hasil pengukuran capaian kinerja disimpulkan baik untuk masing-masing</w:t>
      </w:r>
      <w:r w:rsidR="00523A9A" w:rsidRPr="00523A9A">
        <w:rPr>
          <w:rFonts w:eastAsiaTheme="minorEastAsia"/>
          <w:color w:val="000000"/>
          <w:sz w:val="22"/>
          <w:szCs w:val="22"/>
          <w:lang w:val="id-ID" w:eastAsia="id-ID"/>
        </w:rPr>
        <w:br/>
      </w:r>
      <w:r w:rsidR="00523A9A" w:rsidRPr="00523A9A">
        <w:rPr>
          <w:rFonts w:eastAsiaTheme="minorEastAsia"/>
          <w:color w:val="000000"/>
          <w:lang w:val="id-ID" w:eastAsia="id-ID"/>
        </w:rPr>
        <w:t>indikator kinerjanya maupun untuk capaian pada tingkat sasaran,</w:t>
      </w:r>
      <w:r w:rsidR="004B1919">
        <w:rPr>
          <w:rFonts w:eastAsiaTheme="minorEastAsia"/>
          <w:color w:val="000000"/>
          <w:lang w:val="id-ID" w:eastAsia="id-ID"/>
        </w:rPr>
        <w:t xml:space="preserve"> </w:t>
      </w:r>
      <w:r w:rsidR="00523A9A" w:rsidRPr="00523A9A">
        <w:rPr>
          <w:rFonts w:eastAsiaTheme="minorEastAsia"/>
          <w:color w:val="000000"/>
          <w:lang w:val="id-ID" w:eastAsia="id-ID"/>
        </w:rPr>
        <w:t xml:space="preserve">  dilakukan dengan menggunakan skala pengukuran kinerja</w:t>
      </w:r>
      <w:r w:rsidR="004B1919">
        <w:rPr>
          <w:rFonts w:eastAsiaTheme="minorEastAsia"/>
          <w:color w:val="000000"/>
          <w:lang w:val="id-ID" w:eastAsia="id-ID"/>
        </w:rPr>
        <w:t xml:space="preserve"> </w:t>
      </w:r>
      <w:r w:rsidR="00523A9A" w:rsidRPr="00523A9A">
        <w:rPr>
          <w:rFonts w:eastAsiaTheme="minorEastAsia"/>
          <w:color w:val="000000"/>
          <w:lang w:val="id-ID" w:eastAsia="id-ID"/>
        </w:rPr>
        <w:t>sebagai berikut :</w:t>
      </w:r>
    </w:p>
    <w:p w:rsidR="004B1919" w:rsidRDefault="004B1919" w:rsidP="00CA7B47">
      <w:pPr>
        <w:pStyle w:val="ListParagraph"/>
        <w:spacing w:line="360" w:lineRule="auto"/>
        <w:ind w:left="0"/>
        <w:jc w:val="both"/>
        <w:rPr>
          <w:lang w:val="id-ID" w:eastAsia="id-ID"/>
        </w:rPr>
      </w:pPr>
    </w:p>
    <w:p w:rsidR="00C47C21" w:rsidRDefault="00C47C21" w:rsidP="00CA7B47">
      <w:pPr>
        <w:pStyle w:val="ListParagraph"/>
        <w:spacing w:line="360" w:lineRule="auto"/>
        <w:ind w:left="0"/>
        <w:jc w:val="both"/>
        <w:rPr>
          <w:lang w:val="id-ID" w:eastAsia="id-ID"/>
        </w:rPr>
      </w:pPr>
    </w:p>
    <w:p w:rsidR="00C47C21" w:rsidRPr="00523A9A" w:rsidRDefault="00C47C21" w:rsidP="00CA7B47">
      <w:pPr>
        <w:pStyle w:val="ListParagraph"/>
        <w:spacing w:line="360" w:lineRule="auto"/>
        <w:ind w:left="0"/>
        <w:jc w:val="both"/>
        <w:rPr>
          <w:lang w:val="id-ID" w:eastAsia="id-ID"/>
        </w:rPr>
      </w:pPr>
    </w:p>
    <w:p w:rsidR="00CA7B47" w:rsidRPr="00664626" w:rsidRDefault="007B34DC" w:rsidP="00664626">
      <w:pPr>
        <w:pStyle w:val="ListParagraph"/>
        <w:spacing w:line="360" w:lineRule="auto"/>
        <w:ind w:left="426"/>
        <w:jc w:val="center"/>
        <w:rPr>
          <w:lang w:val="id-ID" w:eastAsia="id-ID"/>
        </w:rPr>
      </w:pPr>
      <w:r>
        <w:rPr>
          <w:lang w:val="id-ID" w:eastAsia="id-ID"/>
        </w:rPr>
        <w:lastRenderedPageBreak/>
        <w:t>Tabel 3.8</w:t>
      </w:r>
    </w:p>
    <w:p w:rsidR="00CA7B47" w:rsidRPr="00620030" w:rsidRDefault="00CA7B47" w:rsidP="00CA7B47">
      <w:pPr>
        <w:pStyle w:val="ListParagraph"/>
        <w:spacing w:line="360" w:lineRule="auto"/>
        <w:ind w:left="426"/>
        <w:jc w:val="center"/>
        <w:rPr>
          <w:lang w:eastAsia="id-ID"/>
        </w:rPr>
      </w:pPr>
      <w:proofErr w:type="spellStart"/>
      <w:r w:rsidRPr="00620030">
        <w:rPr>
          <w:lang w:eastAsia="id-ID"/>
        </w:rPr>
        <w:t>Skala</w:t>
      </w:r>
      <w:proofErr w:type="spellEnd"/>
      <w:r w:rsidRPr="00620030">
        <w:rPr>
          <w:lang w:eastAsia="id-ID"/>
        </w:rPr>
        <w:t xml:space="preserve"> </w:t>
      </w:r>
      <w:proofErr w:type="spellStart"/>
      <w:r w:rsidRPr="00620030">
        <w:rPr>
          <w:lang w:eastAsia="id-ID"/>
        </w:rPr>
        <w:t>Pengukuran</w:t>
      </w:r>
      <w:proofErr w:type="spellEnd"/>
      <w:r w:rsidRPr="00620030">
        <w:rPr>
          <w:lang w:eastAsia="id-ID"/>
        </w:rPr>
        <w:t xml:space="preserve"> </w:t>
      </w:r>
      <w:proofErr w:type="spellStart"/>
      <w:r w:rsidRPr="00620030">
        <w:rPr>
          <w:lang w:eastAsia="id-ID"/>
        </w:rPr>
        <w:t>Kinerja</w:t>
      </w:r>
      <w:proofErr w:type="spellEnd"/>
    </w:p>
    <w:p w:rsidR="00CA7B47" w:rsidRDefault="00CA7B47" w:rsidP="00CA7B47">
      <w:pPr>
        <w:pStyle w:val="ListParagraph"/>
        <w:spacing w:line="360" w:lineRule="auto"/>
        <w:ind w:left="426"/>
        <w:jc w:val="center"/>
        <w:rPr>
          <w:lang w:eastAsia="id-ID"/>
        </w:rPr>
      </w:pPr>
      <w:proofErr w:type="spellStart"/>
      <w:r w:rsidRPr="00620030">
        <w:rPr>
          <w:lang w:eastAsia="id-ID"/>
        </w:rPr>
        <w:t>Laporan</w:t>
      </w:r>
      <w:proofErr w:type="spellEnd"/>
      <w:r w:rsidRPr="00620030">
        <w:rPr>
          <w:lang w:eastAsia="id-ID"/>
        </w:rPr>
        <w:t xml:space="preserve"> </w:t>
      </w:r>
      <w:proofErr w:type="spellStart"/>
      <w:r w:rsidRPr="00620030">
        <w:rPr>
          <w:lang w:eastAsia="id-ID"/>
        </w:rPr>
        <w:t>Kinerja</w:t>
      </w:r>
      <w:proofErr w:type="spellEnd"/>
      <w:r w:rsidRPr="00620030">
        <w:rPr>
          <w:lang w:eastAsia="id-ID"/>
        </w:rPr>
        <w:t xml:space="preserve"> </w:t>
      </w:r>
      <w:proofErr w:type="spellStart"/>
      <w:r w:rsidRPr="00620030">
        <w:rPr>
          <w:lang w:eastAsia="id-ID"/>
        </w:rPr>
        <w:t>Instansi</w:t>
      </w:r>
      <w:proofErr w:type="spellEnd"/>
      <w:r w:rsidRPr="00620030">
        <w:rPr>
          <w:lang w:eastAsia="id-ID"/>
        </w:rPr>
        <w:t xml:space="preserve"> </w:t>
      </w:r>
      <w:proofErr w:type="spellStart"/>
      <w:r w:rsidRPr="00620030">
        <w:rPr>
          <w:lang w:eastAsia="id-ID"/>
        </w:rPr>
        <w:t>Pemerintah</w:t>
      </w:r>
      <w:proofErr w:type="spellEnd"/>
    </w:p>
    <w:tbl>
      <w:tblPr>
        <w:tblStyle w:val="TableGrid"/>
        <w:tblW w:w="0" w:type="auto"/>
        <w:tblInd w:w="426" w:type="dxa"/>
        <w:tblLook w:val="04A0"/>
      </w:tblPr>
      <w:tblGrid>
        <w:gridCol w:w="675"/>
        <w:gridCol w:w="5210"/>
        <w:gridCol w:w="2728"/>
      </w:tblGrid>
      <w:tr w:rsidR="00CA7B47" w:rsidTr="00E84AEA">
        <w:tc>
          <w:tcPr>
            <w:tcW w:w="675" w:type="dxa"/>
            <w:shd w:val="clear" w:color="auto" w:fill="9BBB59" w:themeFill="accent3"/>
            <w:vAlign w:val="center"/>
          </w:tcPr>
          <w:p w:rsidR="00CA7B47" w:rsidRPr="00DA615F" w:rsidRDefault="00CA7B47" w:rsidP="00350674">
            <w:pPr>
              <w:pStyle w:val="ListParagraph"/>
              <w:spacing w:line="360" w:lineRule="auto"/>
              <w:ind w:left="0"/>
              <w:jc w:val="center"/>
              <w:rPr>
                <w:b/>
                <w:lang w:eastAsia="id-ID"/>
              </w:rPr>
            </w:pPr>
            <w:r w:rsidRPr="00DA615F">
              <w:rPr>
                <w:b/>
                <w:lang w:eastAsia="id-ID"/>
              </w:rPr>
              <w:t>NO.</w:t>
            </w:r>
          </w:p>
        </w:tc>
        <w:tc>
          <w:tcPr>
            <w:tcW w:w="5210" w:type="dxa"/>
            <w:shd w:val="clear" w:color="auto" w:fill="9BBB59" w:themeFill="accent3"/>
            <w:vAlign w:val="center"/>
          </w:tcPr>
          <w:p w:rsidR="00CA7B47" w:rsidRPr="00DA615F" w:rsidRDefault="00CA7B47" w:rsidP="00350674">
            <w:pPr>
              <w:pStyle w:val="ListParagraph"/>
              <w:spacing w:line="360" w:lineRule="auto"/>
              <w:ind w:left="0"/>
              <w:jc w:val="center"/>
              <w:rPr>
                <w:b/>
                <w:lang w:eastAsia="id-ID"/>
              </w:rPr>
            </w:pPr>
            <w:r w:rsidRPr="00DA615F">
              <w:rPr>
                <w:b/>
                <w:lang w:eastAsia="id-ID"/>
              </w:rPr>
              <w:t>SKALA CAPAIAN KINERJA</w:t>
            </w:r>
          </w:p>
        </w:tc>
        <w:tc>
          <w:tcPr>
            <w:tcW w:w="2728" w:type="dxa"/>
            <w:shd w:val="clear" w:color="auto" w:fill="9BBB59" w:themeFill="accent3"/>
            <w:vAlign w:val="center"/>
          </w:tcPr>
          <w:p w:rsidR="00CA7B47" w:rsidRPr="00DA615F" w:rsidRDefault="00CA7B47" w:rsidP="00350674">
            <w:pPr>
              <w:pStyle w:val="ListParagraph"/>
              <w:spacing w:line="360" w:lineRule="auto"/>
              <w:ind w:left="0"/>
              <w:jc w:val="center"/>
              <w:rPr>
                <w:b/>
                <w:lang w:eastAsia="id-ID"/>
              </w:rPr>
            </w:pPr>
            <w:r w:rsidRPr="00DA615F">
              <w:rPr>
                <w:b/>
                <w:lang w:eastAsia="id-ID"/>
              </w:rPr>
              <w:t>KATAGORI</w:t>
            </w:r>
          </w:p>
        </w:tc>
      </w:tr>
      <w:tr w:rsidR="00CA7B47" w:rsidTr="00350674">
        <w:tc>
          <w:tcPr>
            <w:tcW w:w="675" w:type="dxa"/>
          </w:tcPr>
          <w:p w:rsidR="00CA7B47" w:rsidRDefault="00CA7B47" w:rsidP="00350674">
            <w:pPr>
              <w:pStyle w:val="ListParagraph"/>
              <w:spacing w:line="360" w:lineRule="auto"/>
              <w:ind w:left="0"/>
              <w:jc w:val="both"/>
              <w:rPr>
                <w:lang w:eastAsia="id-ID"/>
              </w:rPr>
            </w:pPr>
            <w:r>
              <w:rPr>
                <w:lang w:eastAsia="id-ID"/>
              </w:rPr>
              <w:t>1.</w:t>
            </w:r>
          </w:p>
        </w:tc>
        <w:tc>
          <w:tcPr>
            <w:tcW w:w="5210" w:type="dxa"/>
          </w:tcPr>
          <w:p w:rsidR="00CA7B47" w:rsidRPr="006B3E15" w:rsidRDefault="00CA7B47" w:rsidP="00350674">
            <w:pPr>
              <w:pStyle w:val="ListParagraph"/>
              <w:spacing w:line="360" w:lineRule="auto"/>
              <w:ind w:left="0"/>
              <w:jc w:val="center"/>
              <w:rPr>
                <w:lang w:val="id-ID" w:eastAsia="id-ID"/>
              </w:rPr>
            </w:pPr>
            <w:proofErr w:type="spellStart"/>
            <w:r>
              <w:rPr>
                <w:lang w:eastAsia="id-ID"/>
              </w:rPr>
              <w:t>Lebih</w:t>
            </w:r>
            <w:proofErr w:type="spellEnd"/>
            <w:r>
              <w:rPr>
                <w:lang w:eastAsia="id-ID"/>
              </w:rPr>
              <w:t xml:space="preserve"> </w:t>
            </w:r>
            <w:proofErr w:type="spellStart"/>
            <w:r>
              <w:rPr>
                <w:lang w:eastAsia="id-ID"/>
              </w:rPr>
              <w:t>dari</w:t>
            </w:r>
            <w:proofErr w:type="spellEnd"/>
            <w:r>
              <w:rPr>
                <w:lang w:eastAsia="id-ID"/>
              </w:rPr>
              <w:t xml:space="preserve"> 10</w:t>
            </w:r>
            <w:r>
              <w:rPr>
                <w:lang w:val="id-ID" w:eastAsia="id-ID"/>
              </w:rPr>
              <w:t>0</w:t>
            </w:r>
          </w:p>
        </w:tc>
        <w:tc>
          <w:tcPr>
            <w:tcW w:w="2728" w:type="dxa"/>
          </w:tcPr>
          <w:p w:rsidR="00CA7B47" w:rsidRPr="00380841" w:rsidRDefault="00CA7B47" w:rsidP="00350674">
            <w:pPr>
              <w:pStyle w:val="ListParagraph"/>
              <w:spacing w:line="360" w:lineRule="auto"/>
              <w:ind w:left="0"/>
              <w:jc w:val="center"/>
              <w:rPr>
                <w:lang w:val="id-ID" w:eastAsia="id-ID"/>
              </w:rPr>
            </w:pPr>
            <w:proofErr w:type="spellStart"/>
            <w:r>
              <w:rPr>
                <w:lang w:eastAsia="id-ID"/>
              </w:rPr>
              <w:t>Sangat</w:t>
            </w:r>
            <w:proofErr w:type="spellEnd"/>
            <w:r>
              <w:rPr>
                <w:lang w:eastAsia="id-ID"/>
              </w:rPr>
              <w:t xml:space="preserve"> </w:t>
            </w:r>
            <w:r>
              <w:rPr>
                <w:lang w:val="id-ID" w:eastAsia="id-ID"/>
              </w:rPr>
              <w:t>Baik</w:t>
            </w:r>
          </w:p>
        </w:tc>
      </w:tr>
      <w:tr w:rsidR="00CA7B47" w:rsidTr="00350674">
        <w:tc>
          <w:tcPr>
            <w:tcW w:w="675" w:type="dxa"/>
          </w:tcPr>
          <w:p w:rsidR="00CA7B47" w:rsidRDefault="00CA7B47" w:rsidP="00350674">
            <w:pPr>
              <w:pStyle w:val="ListParagraph"/>
              <w:spacing w:line="360" w:lineRule="auto"/>
              <w:ind w:left="0"/>
              <w:jc w:val="both"/>
              <w:rPr>
                <w:lang w:eastAsia="id-ID"/>
              </w:rPr>
            </w:pPr>
            <w:r>
              <w:rPr>
                <w:lang w:eastAsia="id-ID"/>
              </w:rPr>
              <w:t>2.</w:t>
            </w:r>
          </w:p>
        </w:tc>
        <w:tc>
          <w:tcPr>
            <w:tcW w:w="5210" w:type="dxa"/>
          </w:tcPr>
          <w:p w:rsidR="00CA7B47" w:rsidRPr="006B3E15" w:rsidRDefault="00CA7B47" w:rsidP="00350674">
            <w:pPr>
              <w:pStyle w:val="ListParagraph"/>
              <w:spacing w:line="360" w:lineRule="auto"/>
              <w:ind w:left="0"/>
              <w:jc w:val="center"/>
              <w:rPr>
                <w:lang w:val="id-ID" w:eastAsia="id-ID"/>
              </w:rPr>
            </w:pPr>
            <w:r>
              <w:rPr>
                <w:lang w:eastAsia="id-ID"/>
              </w:rPr>
              <w:t>7</w:t>
            </w:r>
            <w:r>
              <w:rPr>
                <w:lang w:val="id-ID" w:eastAsia="id-ID"/>
              </w:rPr>
              <w:t xml:space="preserve">0  </w:t>
            </w:r>
            <w:r>
              <w:rPr>
                <w:lang w:eastAsia="id-ID"/>
              </w:rPr>
              <w:t>- 100</w:t>
            </w:r>
          </w:p>
        </w:tc>
        <w:tc>
          <w:tcPr>
            <w:tcW w:w="2728" w:type="dxa"/>
          </w:tcPr>
          <w:p w:rsidR="00CA7B47" w:rsidRPr="00380841" w:rsidRDefault="00CA7B47" w:rsidP="00350674">
            <w:pPr>
              <w:pStyle w:val="ListParagraph"/>
              <w:spacing w:line="360" w:lineRule="auto"/>
              <w:ind w:left="0"/>
              <w:jc w:val="center"/>
              <w:rPr>
                <w:lang w:val="id-ID" w:eastAsia="id-ID"/>
              </w:rPr>
            </w:pPr>
            <w:r>
              <w:rPr>
                <w:lang w:val="id-ID" w:eastAsia="id-ID"/>
              </w:rPr>
              <w:t>Tercapai</w:t>
            </w:r>
          </w:p>
        </w:tc>
      </w:tr>
      <w:tr w:rsidR="00CA7B47" w:rsidTr="00350674">
        <w:tc>
          <w:tcPr>
            <w:tcW w:w="675" w:type="dxa"/>
          </w:tcPr>
          <w:p w:rsidR="00CA7B47" w:rsidRDefault="00CA7B47" w:rsidP="00350674">
            <w:pPr>
              <w:pStyle w:val="ListParagraph"/>
              <w:spacing w:line="360" w:lineRule="auto"/>
              <w:ind w:left="0"/>
              <w:jc w:val="both"/>
              <w:rPr>
                <w:lang w:eastAsia="id-ID"/>
              </w:rPr>
            </w:pPr>
            <w:r>
              <w:rPr>
                <w:lang w:eastAsia="id-ID"/>
              </w:rPr>
              <w:t>3.</w:t>
            </w:r>
          </w:p>
        </w:tc>
        <w:tc>
          <w:tcPr>
            <w:tcW w:w="5210" w:type="dxa"/>
          </w:tcPr>
          <w:p w:rsidR="00CA7B47" w:rsidRPr="006B3E15" w:rsidRDefault="00CA7B47" w:rsidP="00350674">
            <w:pPr>
              <w:pStyle w:val="ListParagraph"/>
              <w:spacing w:line="360" w:lineRule="auto"/>
              <w:ind w:left="0"/>
              <w:jc w:val="center"/>
              <w:rPr>
                <w:lang w:val="id-ID" w:eastAsia="id-ID"/>
              </w:rPr>
            </w:pPr>
            <w:r>
              <w:rPr>
                <w:lang w:eastAsia="id-ID"/>
              </w:rPr>
              <w:t>5</w:t>
            </w:r>
            <w:r>
              <w:rPr>
                <w:lang w:val="id-ID" w:eastAsia="id-ID"/>
              </w:rPr>
              <w:t>0</w:t>
            </w:r>
            <w:r>
              <w:rPr>
                <w:lang w:eastAsia="id-ID"/>
              </w:rPr>
              <w:t xml:space="preserve"> </w:t>
            </w:r>
            <w:r w:rsidR="000C2C81">
              <w:rPr>
                <w:lang w:eastAsia="id-ID"/>
              </w:rPr>
              <w:t>–</w:t>
            </w:r>
            <w:r>
              <w:rPr>
                <w:lang w:eastAsia="id-ID"/>
              </w:rPr>
              <w:t xml:space="preserve"> </w:t>
            </w:r>
            <w:r>
              <w:rPr>
                <w:lang w:val="id-ID" w:eastAsia="id-ID"/>
              </w:rPr>
              <w:t>69</w:t>
            </w:r>
          </w:p>
        </w:tc>
        <w:tc>
          <w:tcPr>
            <w:tcW w:w="2728" w:type="dxa"/>
          </w:tcPr>
          <w:p w:rsidR="00CA7B47" w:rsidRPr="00380841" w:rsidRDefault="00CA7B47" w:rsidP="00350674">
            <w:pPr>
              <w:pStyle w:val="ListParagraph"/>
              <w:spacing w:line="360" w:lineRule="auto"/>
              <w:ind w:left="0"/>
              <w:jc w:val="center"/>
              <w:rPr>
                <w:lang w:val="id-ID" w:eastAsia="id-ID"/>
              </w:rPr>
            </w:pPr>
            <w:proofErr w:type="spellStart"/>
            <w:r>
              <w:rPr>
                <w:lang w:eastAsia="id-ID"/>
              </w:rPr>
              <w:t>Cukup</w:t>
            </w:r>
            <w:proofErr w:type="spellEnd"/>
          </w:p>
        </w:tc>
      </w:tr>
      <w:tr w:rsidR="00CA7B47" w:rsidTr="00350674">
        <w:tc>
          <w:tcPr>
            <w:tcW w:w="675" w:type="dxa"/>
          </w:tcPr>
          <w:p w:rsidR="00CA7B47" w:rsidRDefault="00CA7B47" w:rsidP="00350674">
            <w:pPr>
              <w:pStyle w:val="ListParagraph"/>
              <w:spacing w:line="360" w:lineRule="auto"/>
              <w:ind w:left="0"/>
              <w:jc w:val="both"/>
              <w:rPr>
                <w:lang w:eastAsia="id-ID"/>
              </w:rPr>
            </w:pPr>
            <w:r>
              <w:rPr>
                <w:lang w:eastAsia="id-ID"/>
              </w:rPr>
              <w:t>4.</w:t>
            </w:r>
          </w:p>
        </w:tc>
        <w:tc>
          <w:tcPr>
            <w:tcW w:w="5210" w:type="dxa"/>
          </w:tcPr>
          <w:p w:rsidR="00CA7B47" w:rsidRPr="006B3E15" w:rsidRDefault="00CA7B47" w:rsidP="00350674">
            <w:pPr>
              <w:pStyle w:val="ListParagraph"/>
              <w:spacing w:line="360" w:lineRule="auto"/>
              <w:ind w:left="0"/>
              <w:jc w:val="center"/>
              <w:rPr>
                <w:lang w:val="id-ID" w:eastAsia="id-ID"/>
              </w:rPr>
            </w:pPr>
            <w:proofErr w:type="spellStart"/>
            <w:r>
              <w:rPr>
                <w:lang w:eastAsia="id-ID"/>
              </w:rPr>
              <w:t>Kurang</w:t>
            </w:r>
            <w:proofErr w:type="spellEnd"/>
            <w:r>
              <w:rPr>
                <w:lang w:eastAsia="id-ID"/>
              </w:rPr>
              <w:t xml:space="preserve"> </w:t>
            </w:r>
            <w:proofErr w:type="spellStart"/>
            <w:r>
              <w:rPr>
                <w:lang w:eastAsia="id-ID"/>
              </w:rPr>
              <w:t>dari</w:t>
            </w:r>
            <w:proofErr w:type="spellEnd"/>
            <w:r>
              <w:rPr>
                <w:lang w:eastAsia="id-ID"/>
              </w:rPr>
              <w:t xml:space="preserve"> 5</w:t>
            </w:r>
            <w:r>
              <w:rPr>
                <w:lang w:val="id-ID" w:eastAsia="id-ID"/>
              </w:rPr>
              <w:t>0</w:t>
            </w:r>
          </w:p>
        </w:tc>
        <w:tc>
          <w:tcPr>
            <w:tcW w:w="2728" w:type="dxa"/>
          </w:tcPr>
          <w:p w:rsidR="00CA7B47" w:rsidRPr="006B3E15" w:rsidRDefault="00CA7B47" w:rsidP="00350674">
            <w:pPr>
              <w:pStyle w:val="ListParagraph"/>
              <w:spacing w:line="360" w:lineRule="auto"/>
              <w:ind w:left="0"/>
              <w:jc w:val="center"/>
              <w:rPr>
                <w:lang w:val="id-ID" w:eastAsia="id-ID"/>
              </w:rPr>
            </w:pPr>
            <w:r>
              <w:rPr>
                <w:lang w:val="id-ID" w:eastAsia="id-ID"/>
              </w:rPr>
              <w:t>Tidak Tercapai</w:t>
            </w:r>
          </w:p>
        </w:tc>
      </w:tr>
    </w:tbl>
    <w:p w:rsidR="00CA7B47" w:rsidRPr="00620030" w:rsidRDefault="00CA7B47" w:rsidP="00CA7B47">
      <w:pPr>
        <w:pStyle w:val="ListParagraph"/>
        <w:spacing w:line="360" w:lineRule="auto"/>
        <w:ind w:left="426"/>
        <w:jc w:val="both"/>
        <w:rPr>
          <w:lang w:eastAsia="id-ID"/>
        </w:rPr>
      </w:pPr>
    </w:p>
    <w:p w:rsidR="00C03BCA" w:rsidRDefault="005E2BB2" w:rsidP="002A6A3D">
      <w:pPr>
        <w:spacing w:after="0" w:line="360" w:lineRule="auto"/>
        <w:jc w:val="both"/>
      </w:pPr>
      <w:r>
        <w:rPr>
          <w:rFonts w:ascii="Times New Roman" w:hAnsi="Times New Roman" w:cs="Times New Roman"/>
          <w:sz w:val="24"/>
          <w:szCs w:val="24"/>
        </w:rPr>
        <w:t xml:space="preserve">    </w:t>
      </w:r>
      <w:r w:rsidR="00EF264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5160E" w:rsidRDefault="00F043B8" w:rsidP="000D1D9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w:t>
      </w:r>
      <w:r w:rsidR="0005160E">
        <w:rPr>
          <w:rFonts w:ascii="Times New Roman" w:hAnsi="Times New Roman" w:cs="Times New Roman"/>
          <w:sz w:val="24"/>
          <w:szCs w:val="24"/>
        </w:rPr>
        <w:t>ingkat capaian Kinerja diperoleh dengan rumus :</w:t>
      </w:r>
    </w:p>
    <w:p w:rsidR="0005160E" w:rsidRDefault="0005160E" w:rsidP="000D1D93">
      <w:pPr>
        <w:spacing w:after="0" w:line="360" w:lineRule="auto"/>
        <w:jc w:val="both"/>
        <w:rPr>
          <w:rFonts w:ascii="Times New Roman" w:hAnsi="Times New Roman" w:cs="Times New Roman"/>
          <w:sz w:val="24"/>
          <w:szCs w:val="24"/>
        </w:rPr>
      </w:pPr>
    </w:p>
    <w:p w:rsidR="0005160E" w:rsidRPr="000D1D93" w:rsidRDefault="0005160E" w:rsidP="00A61A5B">
      <w:pPr>
        <w:shd w:val="clear" w:color="auto" w:fill="92D05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Capaian Indikator Kinerja = </w:t>
      </w:r>
      <w:r w:rsidR="002B36F5" w:rsidRPr="002B36F5">
        <w:rPr>
          <w:rFonts w:ascii="Times New Roman" w:hAnsi="Times New Roman" w:cs="Times New Roman"/>
          <w:sz w:val="24"/>
          <w:szCs w:val="24"/>
          <w:u w:val="single"/>
        </w:rPr>
        <w:t>Realisasi</w:t>
      </w:r>
      <w:r w:rsidR="002B36F5">
        <w:rPr>
          <w:rFonts w:ascii="Times New Roman" w:hAnsi="Times New Roman" w:cs="Times New Roman"/>
          <w:sz w:val="24"/>
          <w:szCs w:val="24"/>
        </w:rPr>
        <w:t xml:space="preserve">    X  100 %</w:t>
      </w:r>
    </w:p>
    <w:p w:rsidR="00E84AEA" w:rsidRDefault="000D1D93" w:rsidP="00A61A5B">
      <w:pPr>
        <w:shd w:val="clear" w:color="auto" w:fill="92D05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B36F5">
        <w:rPr>
          <w:rFonts w:ascii="Times New Roman" w:hAnsi="Times New Roman" w:cs="Times New Roman"/>
          <w:sz w:val="24"/>
          <w:szCs w:val="24"/>
        </w:rPr>
        <w:t xml:space="preserve">                                              Target</w:t>
      </w:r>
    </w:p>
    <w:p w:rsidR="00F043B8" w:rsidRDefault="00F043B8" w:rsidP="00266C40">
      <w:pPr>
        <w:spacing w:after="0" w:line="360" w:lineRule="auto"/>
        <w:jc w:val="center"/>
        <w:rPr>
          <w:rFonts w:ascii="Times New Roman" w:hAnsi="Times New Roman" w:cs="Times New Roman"/>
          <w:sz w:val="24"/>
          <w:szCs w:val="24"/>
        </w:rPr>
      </w:pPr>
    </w:p>
    <w:p w:rsidR="00EC6448" w:rsidRPr="00C47C21" w:rsidRDefault="00C47C21" w:rsidP="00C47C21">
      <w:pPr>
        <w:shd w:val="clear" w:color="auto" w:fill="9BBB59" w:themeFill="accent3"/>
        <w:autoSpaceDE w:val="0"/>
        <w:autoSpaceDN w:val="0"/>
        <w:adjustRightInd w:val="0"/>
        <w:spacing w:after="0" w:line="360" w:lineRule="auto"/>
        <w:jc w:val="both"/>
        <w:rPr>
          <w:rFonts w:ascii="Times New Roman" w:eastAsia="Times New Roman" w:hAnsi="Times New Roman" w:cs="Times New Roman"/>
          <w:b/>
          <w:bCs/>
          <w:i/>
          <w:color w:val="444444"/>
          <w:sz w:val="24"/>
          <w:szCs w:val="24"/>
        </w:rPr>
      </w:pPr>
      <w:r w:rsidRPr="00C47C21">
        <w:rPr>
          <w:rFonts w:ascii="Times New Roman" w:hAnsi="Times New Roman" w:cs="Times New Roman"/>
          <w:b/>
          <w:sz w:val="24"/>
          <w:szCs w:val="24"/>
        </w:rPr>
        <w:t>1.d Analisis Penggunaan Sumber Daya</w:t>
      </w:r>
      <w:r w:rsidR="00EC6448" w:rsidRPr="00C47C21">
        <w:rPr>
          <w:rFonts w:ascii="Times New Roman" w:hAnsi="Times New Roman" w:cs="Times New Roman"/>
          <w:b/>
          <w:sz w:val="24"/>
          <w:szCs w:val="24"/>
        </w:rPr>
        <w:t xml:space="preserve">                                                             </w:t>
      </w:r>
      <w:r w:rsidR="001D7CFF" w:rsidRPr="00C47C21">
        <w:rPr>
          <w:rFonts w:ascii="Times New Roman" w:hAnsi="Times New Roman"/>
          <w:b/>
          <w:color w:val="000000" w:themeColor="text1"/>
          <w:sz w:val="24"/>
          <w:szCs w:val="24"/>
        </w:rPr>
        <w:t xml:space="preserve"> </w:t>
      </w:r>
    </w:p>
    <w:p w:rsidR="007B0105" w:rsidRDefault="007B0105" w:rsidP="00F569E0">
      <w:pPr>
        <w:spacing w:after="0" w:line="360" w:lineRule="auto"/>
        <w:jc w:val="both"/>
        <w:rPr>
          <w:rFonts w:ascii="TimesNewRomanPSMT" w:hAnsi="TimesNewRomanPSMT"/>
          <w:color w:val="000000"/>
          <w:sz w:val="24"/>
        </w:rPr>
      </w:pPr>
      <w:r>
        <w:rPr>
          <w:rFonts w:ascii="TimesNewRomanPSMT" w:hAnsi="TimesNewRomanPSMT"/>
          <w:color w:val="000000"/>
          <w:sz w:val="24"/>
        </w:rPr>
        <w:t>Analisis Penggunaan Sumber Daya :</w:t>
      </w:r>
    </w:p>
    <w:p w:rsidR="007B0105" w:rsidRDefault="00143116" w:rsidP="00F569E0">
      <w:pPr>
        <w:spacing w:after="0" w:line="360" w:lineRule="auto"/>
        <w:jc w:val="both"/>
        <w:rPr>
          <w:rFonts w:ascii="TimesNewRomanPSMT" w:hAnsi="TimesNewRomanPSMT"/>
          <w:color w:val="000000"/>
          <w:sz w:val="24"/>
        </w:rPr>
      </w:pPr>
      <w:r>
        <w:rPr>
          <w:rFonts w:ascii="TimesNewRomanPSMT" w:hAnsi="TimesNewRomanPSMT"/>
          <w:color w:val="000000"/>
          <w:sz w:val="24"/>
        </w:rPr>
        <w:t xml:space="preserve">a. </w:t>
      </w:r>
      <w:r w:rsidR="007B0105">
        <w:rPr>
          <w:rFonts w:ascii="TimesNewRomanPSMT" w:hAnsi="TimesNewRomanPSMT"/>
          <w:color w:val="000000"/>
          <w:sz w:val="24"/>
        </w:rPr>
        <w:t xml:space="preserve"> Sumber Daya Aparatur </w:t>
      </w:r>
    </w:p>
    <w:p w:rsidR="007B0105" w:rsidRDefault="007B0105" w:rsidP="00143116">
      <w:pPr>
        <w:spacing w:after="0" w:line="360" w:lineRule="auto"/>
        <w:ind w:left="284" w:firstLine="284"/>
        <w:jc w:val="both"/>
        <w:rPr>
          <w:rStyle w:val="FontStyle110"/>
          <w:rFonts w:ascii="Times New Roman" w:hAnsi="Times New Roman"/>
          <w:color w:val="000000" w:themeColor="text1"/>
        </w:rPr>
      </w:pPr>
      <w:r w:rsidRPr="007B0105">
        <w:rPr>
          <w:rFonts w:ascii="TimesNewRomanPSMT" w:hAnsi="TimesNewRomanPSMT"/>
          <w:color w:val="000000"/>
          <w:sz w:val="24"/>
        </w:rPr>
        <w:t>Dalam melaksanakan program dan kegiatan sesuai dengan tugas pokok dan</w:t>
      </w:r>
      <w:r w:rsidRPr="007B0105">
        <w:rPr>
          <w:rFonts w:ascii="TimesNewRomanPSMT" w:hAnsi="TimesNewRomanPSMT"/>
          <w:color w:val="000000"/>
        </w:rPr>
        <w:br/>
      </w:r>
      <w:r w:rsidRPr="007B0105">
        <w:rPr>
          <w:rFonts w:ascii="TimesNewRomanPSMT" w:hAnsi="TimesNewRomanPSMT"/>
          <w:color w:val="000000"/>
          <w:sz w:val="24"/>
        </w:rPr>
        <w:t xml:space="preserve">fungsi Badan Kesatuan Bangsa Dan Politik Kabupaten </w:t>
      </w:r>
      <w:r>
        <w:rPr>
          <w:rFonts w:ascii="TimesNewRomanPSMT" w:hAnsi="TimesNewRomanPSMT"/>
          <w:color w:val="000000"/>
          <w:sz w:val="24"/>
        </w:rPr>
        <w:t xml:space="preserve">Barito Utara </w:t>
      </w:r>
      <w:r w:rsidRPr="007B0105">
        <w:rPr>
          <w:rFonts w:ascii="TimesNewRomanPSMT" w:hAnsi="TimesNewRomanPSMT"/>
          <w:color w:val="000000"/>
          <w:sz w:val="24"/>
        </w:rPr>
        <w:t xml:space="preserve">, </w:t>
      </w:r>
      <w:r w:rsidR="00143116">
        <w:rPr>
          <w:rFonts w:ascii="TimesNewRomanPSMT" w:hAnsi="TimesNewRomanPSMT"/>
          <w:color w:val="000000"/>
          <w:sz w:val="24"/>
        </w:rPr>
        <w:t xml:space="preserve">masih terdapat kekurangan yaitu :  </w:t>
      </w:r>
      <w:r w:rsidR="00143116" w:rsidRPr="007434D9">
        <w:rPr>
          <w:rStyle w:val="FontStyle110"/>
          <w:rFonts w:ascii="Times New Roman" w:hAnsi="Times New Roman"/>
          <w:color w:val="000000" w:themeColor="text1"/>
        </w:rPr>
        <w:t>Keterbatasan sumber daya manusia sehingga masih kosongnya beberapa jabatan yang ada di dalam struktur organisasi Badan Kesatuan Bangsa dan</w:t>
      </w:r>
      <w:r w:rsidR="00143116">
        <w:rPr>
          <w:rStyle w:val="FontStyle110"/>
          <w:rFonts w:ascii="Times New Roman" w:hAnsi="Times New Roman"/>
          <w:color w:val="000000" w:themeColor="text1"/>
        </w:rPr>
        <w:t xml:space="preserve"> </w:t>
      </w:r>
      <w:r w:rsidR="00143116" w:rsidRPr="007434D9">
        <w:rPr>
          <w:rStyle w:val="FontStyle110"/>
          <w:rFonts w:ascii="Times New Roman" w:hAnsi="Times New Roman"/>
          <w:color w:val="000000" w:themeColor="text1"/>
        </w:rPr>
        <w:t xml:space="preserve">Politik Kabupaten </w:t>
      </w:r>
      <w:r w:rsidR="00143116">
        <w:rPr>
          <w:rStyle w:val="FontStyle110"/>
          <w:rFonts w:ascii="Times New Roman" w:hAnsi="Times New Roman"/>
          <w:color w:val="000000" w:themeColor="text1"/>
        </w:rPr>
        <w:t>Barito Utara.</w:t>
      </w:r>
    </w:p>
    <w:p w:rsidR="00143116" w:rsidRDefault="00143116" w:rsidP="00465602">
      <w:pPr>
        <w:spacing w:after="0" w:line="360" w:lineRule="auto"/>
        <w:ind w:left="284" w:hanging="284"/>
        <w:jc w:val="both"/>
        <w:rPr>
          <w:rStyle w:val="FontStyle110"/>
          <w:rFonts w:ascii="Times New Roman" w:hAnsi="Times New Roman"/>
          <w:color w:val="000000" w:themeColor="text1"/>
        </w:rPr>
      </w:pPr>
      <w:r>
        <w:rPr>
          <w:rStyle w:val="FontStyle110"/>
          <w:rFonts w:ascii="Times New Roman" w:hAnsi="Times New Roman"/>
          <w:color w:val="000000" w:themeColor="text1"/>
        </w:rPr>
        <w:t xml:space="preserve">b. </w:t>
      </w:r>
      <w:r w:rsidR="00465602">
        <w:rPr>
          <w:rStyle w:val="FontStyle110"/>
          <w:rFonts w:ascii="Times New Roman" w:hAnsi="Times New Roman"/>
          <w:color w:val="000000" w:themeColor="text1"/>
        </w:rPr>
        <w:t>Sumber Anggaran</w:t>
      </w:r>
    </w:p>
    <w:p w:rsidR="00465602" w:rsidRDefault="00465602" w:rsidP="00143116">
      <w:pPr>
        <w:spacing w:after="0" w:line="360" w:lineRule="auto"/>
        <w:ind w:left="284" w:firstLine="284"/>
        <w:jc w:val="both"/>
        <w:rPr>
          <w:rFonts w:ascii="TimesNewRomanPSMT" w:hAnsi="TimesNewRomanPSMT"/>
          <w:color w:val="000000"/>
          <w:sz w:val="24"/>
        </w:rPr>
      </w:pPr>
      <w:r>
        <w:rPr>
          <w:rFonts w:ascii="TimesNewRomanPSMT" w:hAnsi="TimesNewRomanPSMT"/>
          <w:color w:val="000000"/>
          <w:sz w:val="24"/>
        </w:rPr>
        <w:t>P</w:t>
      </w:r>
      <w:r w:rsidRPr="00465602">
        <w:rPr>
          <w:rFonts w:ascii="TimesNewRomanPSMT" w:hAnsi="TimesNewRomanPSMT"/>
          <w:color w:val="000000"/>
          <w:sz w:val="24"/>
        </w:rPr>
        <w:t>ada P</w:t>
      </w:r>
      <w:r>
        <w:rPr>
          <w:rFonts w:ascii="TimesNewRomanPSMT" w:hAnsi="TimesNewRomanPSMT"/>
          <w:color w:val="000000"/>
          <w:sz w:val="24"/>
        </w:rPr>
        <w:t>eriode yang berjalan selama ini</w:t>
      </w:r>
      <w:r w:rsidR="00182B0A">
        <w:rPr>
          <w:rFonts w:ascii="TimesNewRomanPSMT" w:hAnsi="TimesNewRomanPSMT"/>
          <w:color w:val="000000"/>
          <w:sz w:val="24"/>
        </w:rPr>
        <w:t>,</w:t>
      </w:r>
      <w:r>
        <w:rPr>
          <w:rFonts w:ascii="TimesNewRomanPSMT" w:hAnsi="TimesNewRomanPSMT"/>
          <w:color w:val="000000"/>
          <w:sz w:val="24"/>
        </w:rPr>
        <w:t xml:space="preserve"> </w:t>
      </w:r>
      <w:r w:rsidRPr="00465602">
        <w:rPr>
          <w:rFonts w:ascii="TimesNewRomanPSMT" w:hAnsi="TimesNewRomanPSMT"/>
          <w:color w:val="000000"/>
          <w:sz w:val="24"/>
        </w:rPr>
        <w:t>Optimalisasi pencapaian</w:t>
      </w:r>
      <w:r w:rsidRPr="00465602">
        <w:rPr>
          <w:rFonts w:ascii="TimesNewRomanPSMT" w:hAnsi="TimesNewRomanPSMT"/>
          <w:color w:val="000000"/>
        </w:rPr>
        <w:br/>
      </w:r>
      <w:r w:rsidRPr="00465602">
        <w:rPr>
          <w:rFonts w:ascii="TimesNewRomanPSMT" w:hAnsi="TimesNewRomanPSMT"/>
          <w:color w:val="000000"/>
          <w:sz w:val="24"/>
        </w:rPr>
        <w:t xml:space="preserve">kinerja berbasis anggaran </w:t>
      </w:r>
      <w:r w:rsidR="00182B0A">
        <w:rPr>
          <w:rFonts w:ascii="TimesNewRomanPSMT" w:hAnsi="TimesNewRomanPSMT"/>
          <w:color w:val="000000"/>
          <w:sz w:val="24"/>
        </w:rPr>
        <w:t>pada</w:t>
      </w:r>
      <w:r w:rsidRPr="00465602">
        <w:rPr>
          <w:rFonts w:ascii="TimesNewRomanPSMT" w:hAnsi="TimesNewRomanPSMT"/>
          <w:color w:val="000000"/>
          <w:sz w:val="24"/>
        </w:rPr>
        <w:t xml:space="preserve"> Badan Kesatuan Bangsa dan Politik</w:t>
      </w:r>
      <w:r w:rsidRPr="00465602">
        <w:rPr>
          <w:rFonts w:ascii="TimesNewRomanPSMT" w:hAnsi="TimesNewRomanPSMT"/>
          <w:color w:val="000000"/>
        </w:rPr>
        <w:br/>
      </w:r>
      <w:r w:rsidRPr="00465602">
        <w:rPr>
          <w:rFonts w:ascii="TimesNewRomanPSMT" w:hAnsi="TimesNewRomanPSMT"/>
          <w:color w:val="000000"/>
          <w:sz w:val="24"/>
        </w:rPr>
        <w:t xml:space="preserve">Kabupaten </w:t>
      </w:r>
      <w:r>
        <w:rPr>
          <w:rFonts w:ascii="TimesNewRomanPSMT" w:hAnsi="TimesNewRomanPSMT"/>
          <w:color w:val="000000"/>
          <w:sz w:val="24"/>
        </w:rPr>
        <w:t xml:space="preserve">Barito Utara </w:t>
      </w:r>
      <w:r w:rsidRPr="00465602">
        <w:rPr>
          <w:rFonts w:ascii="TimesNewRomanPSMT" w:hAnsi="TimesNewRomanPSMT"/>
          <w:color w:val="000000"/>
          <w:sz w:val="24"/>
        </w:rPr>
        <w:t xml:space="preserve"> mendapatkan </w:t>
      </w:r>
      <w:r>
        <w:rPr>
          <w:rFonts w:ascii="TimesNewRomanPSMT" w:hAnsi="TimesNewRomanPSMT"/>
          <w:color w:val="000000"/>
          <w:sz w:val="24"/>
        </w:rPr>
        <w:t xml:space="preserve">Alokasi </w:t>
      </w:r>
      <w:r w:rsidRPr="00465602">
        <w:rPr>
          <w:rFonts w:ascii="TimesNewRomanPSMT" w:hAnsi="TimesNewRomanPSMT"/>
          <w:color w:val="000000"/>
          <w:sz w:val="24"/>
        </w:rPr>
        <w:t xml:space="preserve">anggaran yang </w:t>
      </w:r>
      <w:r w:rsidR="001E1189">
        <w:rPr>
          <w:rFonts w:ascii="TimesNewRomanPSMT" w:hAnsi="TimesNewRomanPSMT"/>
          <w:color w:val="000000"/>
          <w:sz w:val="24"/>
        </w:rPr>
        <w:t xml:space="preserve">memadai/meningkat setiap tahunnya. </w:t>
      </w:r>
      <w:r>
        <w:rPr>
          <w:rFonts w:ascii="TimesNewRomanPSMT" w:hAnsi="TimesNewRomanPSMT"/>
          <w:color w:val="000000"/>
          <w:sz w:val="24"/>
        </w:rPr>
        <w:t xml:space="preserve"> </w:t>
      </w:r>
    </w:p>
    <w:p w:rsidR="00C47C21" w:rsidRDefault="00C47C21" w:rsidP="00143116">
      <w:pPr>
        <w:spacing w:after="0" w:line="360" w:lineRule="auto"/>
        <w:ind w:left="284" w:firstLine="284"/>
        <w:jc w:val="both"/>
        <w:rPr>
          <w:rFonts w:ascii="TimesNewRomanPSMT" w:hAnsi="TimesNewRomanPSMT"/>
          <w:color w:val="000000"/>
          <w:sz w:val="24"/>
        </w:rPr>
      </w:pPr>
    </w:p>
    <w:p w:rsidR="00465602" w:rsidRPr="00C47C21" w:rsidRDefault="00C47C21" w:rsidP="00C47C21">
      <w:pPr>
        <w:shd w:val="clear" w:color="auto" w:fill="9BBB59" w:themeFill="accent3"/>
        <w:spacing w:after="0" w:line="360" w:lineRule="auto"/>
        <w:jc w:val="both"/>
        <w:rPr>
          <w:rFonts w:ascii="Times New Roman" w:hAnsi="Times New Roman" w:cs="Trebuchet MS"/>
          <w:b/>
          <w:color w:val="000000" w:themeColor="text1"/>
          <w:sz w:val="24"/>
          <w:szCs w:val="24"/>
        </w:rPr>
      </w:pPr>
      <w:r w:rsidRPr="00C47C21">
        <w:rPr>
          <w:rFonts w:ascii="Times New Roman" w:hAnsi="Times New Roman" w:cs="Trebuchet MS"/>
          <w:b/>
          <w:color w:val="000000" w:themeColor="text1"/>
          <w:sz w:val="24"/>
          <w:szCs w:val="24"/>
        </w:rPr>
        <w:t>1.e  Faktor Pendukung dan Faktor Penghambat Pencapaian Kinerja dan Solusi</w:t>
      </w:r>
    </w:p>
    <w:p w:rsidR="00F76B02" w:rsidRPr="00370F10" w:rsidRDefault="000214A1" w:rsidP="00A34DC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7C21">
        <w:rPr>
          <w:rFonts w:ascii="Times New Roman" w:hAnsi="Times New Roman" w:cs="Times New Roman"/>
          <w:sz w:val="24"/>
          <w:szCs w:val="24"/>
        </w:rPr>
        <w:t xml:space="preserve">  </w:t>
      </w:r>
      <w:r>
        <w:rPr>
          <w:rFonts w:ascii="Times New Roman" w:hAnsi="Times New Roman" w:cs="Times New Roman"/>
          <w:sz w:val="24"/>
          <w:szCs w:val="24"/>
        </w:rPr>
        <w:t xml:space="preserve">  </w:t>
      </w:r>
      <w:r w:rsidR="003B2C85">
        <w:rPr>
          <w:rFonts w:ascii="Times New Roman" w:hAnsi="Times New Roman" w:cs="Times New Roman"/>
          <w:sz w:val="24"/>
          <w:szCs w:val="24"/>
        </w:rPr>
        <w:t>Adapun Faktor Pendukung dan faktor Penghambat dalam pencapaian kinerja dan solusi yang akan dilaksanakan adalah sebagai berikut :</w:t>
      </w:r>
    </w:p>
    <w:p w:rsidR="00C47C21" w:rsidRDefault="00C47C21" w:rsidP="00A844A3">
      <w:pPr>
        <w:spacing w:after="0" w:line="360" w:lineRule="auto"/>
        <w:jc w:val="both"/>
        <w:rPr>
          <w:rFonts w:ascii="Times New Roman" w:hAnsi="Times New Roman" w:cs="Times New Roman"/>
          <w:sz w:val="24"/>
          <w:szCs w:val="24"/>
        </w:rPr>
      </w:pPr>
    </w:p>
    <w:p w:rsidR="00A844A3" w:rsidRDefault="00C47C21" w:rsidP="00C47C21">
      <w:pPr>
        <w:shd w:val="clear" w:color="auto" w:fill="9BBB59" w:themeFill="accent3"/>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00A844A3">
        <w:rPr>
          <w:rFonts w:ascii="Times New Roman" w:hAnsi="Times New Roman" w:cs="Times New Roman"/>
          <w:sz w:val="24"/>
          <w:szCs w:val="24"/>
        </w:rPr>
        <w:t>Faktor Pendukung Pencapaian kinerja adalah :</w:t>
      </w:r>
    </w:p>
    <w:p w:rsidR="00A844A3" w:rsidRPr="004E647B" w:rsidRDefault="00A844A3" w:rsidP="00A844A3">
      <w:pPr>
        <w:pStyle w:val="ListParagraph"/>
        <w:numPr>
          <w:ilvl w:val="0"/>
          <w:numId w:val="5"/>
        </w:numPr>
        <w:spacing w:line="360" w:lineRule="auto"/>
        <w:ind w:left="284" w:hanging="284"/>
        <w:jc w:val="both"/>
      </w:pPr>
      <w:proofErr w:type="spellStart"/>
      <w:r w:rsidRPr="004E647B">
        <w:t>Telah</w:t>
      </w:r>
      <w:proofErr w:type="spellEnd"/>
      <w:r w:rsidRPr="004E647B">
        <w:t xml:space="preserve"> </w:t>
      </w:r>
      <w:proofErr w:type="spellStart"/>
      <w:r w:rsidRPr="004E647B">
        <w:t>dilaksanakannya</w:t>
      </w:r>
      <w:proofErr w:type="spellEnd"/>
      <w:r w:rsidRPr="004E647B">
        <w:t xml:space="preserve"> </w:t>
      </w:r>
      <w:proofErr w:type="spellStart"/>
      <w:r w:rsidRPr="004E647B">
        <w:t>Reviu</w:t>
      </w:r>
      <w:proofErr w:type="spellEnd"/>
      <w:r w:rsidRPr="004E647B">
        <w:t xml:space="preserve"> </w:t>
      </w:r>
      <w:proofErr w:type="spellStart"/>
      <w:r w:rsidRPr="004E647B">
        <w:t>Indikator</w:t>
      </w:r>
      <w:proofErr w:type="spellEnd"/>
      <w:r w:rsidRPr="004E647B">
        <w:t xml:space="preserve"> </w:t>
      </w:r>
      <w:proofErr w:type="spellStart"/>
      <w:r w:rsidRPr="004E647B">
        <w:t>Kinerja</w:t>
      </w:r>
      <w:proofErr w:type="spellEnd"/>
      <w:r w:rsidRPr="004E647B">
        <w:t xml:space="preserve"> </w:t>
      </w:r>
      <w:proofErr w:type="spellStart"/>
      <w:r w:rsidRPr="004E647B">
        <w:t>Utama</w:t>
      </w:r>
      <w:proofErr w:type="spellEnd"/>
      <w:r w:rsidRPr="004E647B">
        <w:t xml:space="preserve"> (IKU) </w:t>
      </w:r>
      <w:proofErr w:type="spellStart"/>
      <w:r w:rsidRPr="004E647B">
        <w:t>dan</w:t>
      </w:r>
      <w:proofErr w:type="spellEnd"/>
      <w:r w:rsidRPr="004E647B">
        <w:t xml:space="preserve"> </w:t>
      </w:r>
      <w:proofErr w:type="spellStart"/>
      <w:r w:rsidRPr="004E647B">
        <w:t>Rencana</w:t>
      </w:r>
      <w:proofErr w:type="spellEnd"/>
      <w:r w:rsidRPr="004E647B">
        <w:t xml:space="preserve"> </w:t>
      </w:r>
      <w:proofErr w:type="spellStart"/>
      <w:r w:rsidRPr="004E647B">
        <w:t>Strategis</w:t>
      </w:r>
      <w:proofErr w:type="spellEnd"/>
      <w:r w:rsidRPr="004E647B">
        <w:t xml:space="preserve"> (</w:t>
      </w:r>
      <w:proofErr w:type="spellStart"/>
      <w:r w:rsidRPr="004E647B">
        <w:t>Renstra</w:t>
      </w:r>
      <w:proofErr w:type="spellEnd"/>
      <w:r w:rsidRPr="004E647B">
        <w:t xml:space="preserve">) </w:t>
      </w:r>
      <w:r w:rsidRPr="004E647B">
        <w:rPr>
          <w:lang w:val="id-ID"/>
        </w:rPr>
        <w:t>Tahun 2013 -2018</w:t>
      </w:r>
    </w:p>
    <w:p w:rsidR="00A844A3" w:rsidRPr="004E647B" w:rsidRDefault="00A844A3" w:rsidP="00A844A3">
      <w:pPr>
        <w:pStyle w:val="Style15"/>
        <w:numPr>
          <w:ilvl w:val="0"/>
          <w:numId w:val="5"/>
        </w:numPr>
        <w:tabs>
          <w:tab w:val="left" w:pos="993"/>
        </w:tabs>
        <w:spacing w:line="360" w:lineRule="auto"/>
        <w:ind w:left="284" w:hanging="284"/>
        <w:rPr>
          <w:rStyle w:val="FontStyle110"/>
          <w:rFonts w:ascii="Times New Roman" w:hAnsi="Times New Roman"/>
          <w:color w:val="000000" w:themeColor="text1"/>
          <w:lang w:val="id-ID"/>
        </w:rPr>
      </w:pPr>
      <w:r w:rsidRPr="004E647B">
        <w:rPr>
          <w:rStyle w:val="FontStyle110"/>
          <w:rFonts w:ascii="Times New Roman" w:hAnsi="Times New Roman"/>
          <w:color w:val="000000" w:themeColor="text1"/>
          <w:lang w:val="id-ID"/>
        </w:rPr>
        <w:t>Komitmen Pimpinan Badan Kesatuan Bangsa dan  Politik  beserta aparatur. Dalam meningkatkan kualitas kinerja dilingkungan Badan Kesatuan Bangsa dan Politik Kabupaten Barito Utara</w:t>
      </w:r>
    </w:p>
    <w:p w:rsidR="00A844A3" w:rsidRPr="00465602" w:rsidRDefault="00A844A3" w:rsidP="00A844A3">
      <w:pPr>
        <w:pStyle w:val="ListParagraph"/>
        <w:numPr>
          <w:ilvl w:val="0"/>
          <w:numId w:val="5"/>
        </w:numPr>
        <w:spacing w:line="360" w:lineRule="auto"/>
        <w:ind w:left="284" w:hanging="284"/>
        <w:jc w:val="both"/>
      </w:pPr>
      <w:r w:rsidRPr="004E647B">
        <w:rPr>
          <w:lang w:val="id-ID"/>
        </w:rPr>
        <w:t>Alokasi anggaran yang memadai</w:t>
      </w:r>
    </w:p>
    <w:p w:rsidR="00465602" w:rsidRPr="004E647B" w:rsidRDefault="00465602" w:rsidP="00A844A3">
      <w:pPr>
        <w:pStyle w:val="ListParagraph"/>
        <w:numPr>
          <w:ilvl w:val="0"/>
          <w:numId w:val="5"/>
        </w:numPr>
        <w:spacing w:line="360" w:lineRule="auto"/>
        <w:ind w:left="284" w:hanging="284"/>
        <w:jc w:val="both"/>
      </w:pPr>
      <w:r>
        <w:rPr>
          <w:rFonts w:ascii="TimesNewRomanPSMT" w:eastAsiaTheme="minorEastAsia" w:hAnsi="TimesNewRomanPSMT" w:cstheme="minorBidi"/>
          <w:color w:val="000000"/>
          <w:lang w:val="id-ID" w:eastAsia="id-ID"/>
        </w:rPr>
        <w:t>A</w:t>
      </w:r>
      <w:r w:rsidRPr="00465602">
        <w:rPr>
          <w:rFonts w:ascii="TimesNewRomanPSMT" w:eastAsiaTheme="minorEastAsia" w:hAnsi="TimesNewRomanPSMT" w:cstheme="minorBidi"/>
          <w:color w:val="000000"/>
          <w:lang w:val="id-ID" w:eastAsia="id-ID"/>
        </w:rPr>
        <w:t>danya Sarana dan Prasarana Pendukung Yang Baik Dalam Melaksanakan</w:t>
      </w:r>
      <w:r w:rsidRPr="00465602">
        <w:rPr>
          <w:rFonts w:ascii="TimesNewRomanPSMT" w:eastAsiaTheme="minorEastAsia" w:hAnsi="TimesNewRomanPSMT" w:cstheme="minorBidi"/>
          <w:color w:val="000000"/>
          <w:sz w:val="22"/>
          <w:szCs w:val="22"/>
          <w:lang w:val="id-ID" w:eastAsia="id-ID"/>
        </w:rPr>
        <w:br/>
      </w:r>
      <w:r w:rsidRPr="00465602">
        <w:rPr>
          <w:rFonts w:ascii="TimesNewRomanPSMT" w:eastAsiaTheme="minorEastAsia" w:hAnsi="TimesNewRomanPSMT" w:cstheme="minorBidi"/>
          <w:color w:val="000000"/>
          <w:lang w:val="id-ID" w:eastAsia="id-ID"/>
        </w:rPr>
        <w:t>Program dan Kegiatan</w:t>
      </w:r>
    </w:p>
    <w:p w:rsidR="00A844A3" w:rsidRPr="00F750F2" w:rsidRDefault="00A844A3" w:rsidP="00A844A3">
      <w:pPr>
        <w:pStyle w:val="ListParagraph"/>
        <w:numPr>
          <w:ilvl w:val="0"/>
          <w:numId w:val="5"/>
        </w:numPr>
        <w:spacing w:line="360" w:lineRule="auto"/>
        <w:ind w:left="284" w:hanging="284"/>
      </w:pPr>
      <w:r w:rsidRPr="004E647B">
        <w:rPr>
          <w:lang w:val="id-ID"/>
        </w:rPr>
        <w:t xml:space="preserve">Terlaksananya kegiatan Pembinaan dan sosialisasi dalam rangka meningkatkan peran dan Fungsi Ormas/LSM serta Partai Politik </w:t>
      </w:r>
    </w:p>
    <w:p w:rsidR="00F750F2" w:rsidRPr="00661F02" w:rsidRDefault="00F750F2" w:rsidP="00F750F2">
      <w:pPr>
        <w:pStyle w:val="ListParagraph"/>
        <w:spacing w:line="360" w:lineRule="auto"/>
        <w:ind w:left="284"/>
      </w:pPr>
    </w:p>
    <w:p w:rsidR="00A844A3" w:rsidRDefault="00C47C21" w:rsidP="003B2C85">
      <w:pPr>
        <w:spacing w:after="0" w:line="360" w:lineRule="auto"/>
        <w:jc w:val="both"/>
        <w:rPr>
          <w:rFonts w:ascii="Times New Roman" w:hAnsi="Times New Roman" w:cs="Times New Roman"/>
          <w:sz w:val="24"/>
          <w:szCs w:val="24"/>
        </w:rPr>
      </w:pPr>
      <w:r w:rsidRPr="00C47C21">
        <w:rPr>
          <w:rFonts w:ascii="Times New Roman" w:hAnsi="Times New Roman" w:cs="Times New Roman"/>
          <w:sz w:val="24"/>
          <w:szCs w:val="24"/>
          <w:shd w:val="clear" w:color="auto" w:fill="9BBB59" w:themeFill="accent3"/>
        </w:rPr>
        <w:t xml:space="preserve">b.  </w:t>
      </w:r>
      <w:r w:rsidR="00A844A3" w:rsidRPr="00C47C21">
        <w:rPr>
          <w:rFonts w:ascii="Times New Roman" w:hAnsi="Times New Roman" w:cs="Times New Roman"/>
          <w:sz w:val="24"/>
          <w:szCs w:val="24"/>
          <w:shd w:val="clear" w:color="auto" w:fill="9BBB59" w:themeFill="accent3"/>
        </w:rPr>
        <w:t>Faktor Penghambat Pencapaian kinerja adalah</w:t>
      </w:r>
      <w:r w:rsidR="00A844A3">
        <w:rPr>
          <w:rFonts w:ascii="Times New Roman" w:hAnsi="Times New Roman" w:cs="Times New Roman"/>
          <w:sz w:val="24"/>
          <w:szCs w:val="24"/>
        </w:rPr>
        <w:t xml:space="preserve"> :</w:t>
      </w:r>
    </w:p>
    <w:p w:rsidR="00A844A3" w:rsidRPr="00AB7F79" w:rsidRDefault="00A844A3" w:rsidP="003B2C85">
      <w:pPr>
        <w:pStyle w:val="ListParagraph"/>
        <w:numPr>
          <w:ilvl w:val="0"/>
          <w:numId w:val="8"/>
        </w:numPr>
        <w:spacing w:line="360" w:lineRule="auto"/>
        <w:ind w:left="284" w:hanging="284"/>
        <w:jc w:val="both"/>
      </w:pPr>
      <w:r>
        <w:rPr>
          <w:lang w:val="id-ID"/>
        </w:rPr>
        <w:t>Keterbatasan Sumber Daya Aparatur</w:t>
      </w:r>
    </w:p>
    <w:p w:rsidR="00A844A3" w:rsidRPr="00F750F2" w:rsidRDefault="00A844A3" w:rsidP="00C47C21">
      <w:pPr>
        <w:pStyle w:val="ListParagraph"/>
        <w:numPr>
          <w:ilvl w:val="0"/>
          <w:numId w:val="8"/>
        </w:numPr>
        <w:spacing w:line="360" w:lineRule="auto"/>
        <w:ind w:left="284" w:hanging="284"/>
        <w:jc w:val="both"/>
      </w:pPr>
      <w:r>
        <w:rPr>
          <w:lang w:val="id-ID"/>
        </w:rPr>
        <w:t>Lambannya Pengurus Partai Politik penerima bantuan keuangan dalam penyelesaian administrasi dan pelaporan</w:t>
      </w:r>
    </w:p>
    <w:p w:rsidR="00C47C21" w:rsidRDefault="00B603AF" w:rsidP="00C47C2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A50A5" w:rsidRDefault="00C47C21" w:rsidP="00C47C2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844A3" w:rsidRPr="00B603AF">
        <w:rPr>
          <w:rFonts w:ascii="Times New Roman" w:eastAsia="Times New Roman" w:hAnsi="Times New Roman" w:cs="Times New Roman"/>
          <w:sz w:val="24"/>
          <w:szCs w:val="24"/>
        </w:rPr>
        <w:t xml:space="preserve">Solusi yang akan dilaksanakan untuk meningkatkan </w:t>
      </w:r>
      <w:r w:rsidR="00B603AF" w:rsidRPr="00B603AF">
        <w:rPr>
          <w:rFonts w:ascii="Times New Roman" w:eastAsia="Times New Roman" w:hAnsi="Times New Roman" w:cs="Times New Roman"/>
          <w:sz w:val="24"/>
          <w:szCs w:val="24"/>
        </w:rPr>
        <w:t xml:space="preserve">capaian kinerja Badan Kesatuan bangsa dan Politik Kabupaten </w:t>
      </w:r>
      <w:r w:rsidR="000D0A51">
        <w:rPr>
          <w:rFonts w:ascii="Times New Roman" w:eastAsia="Times New Roman" w:hAnsi="Times New Roman" w:cs="Times New Roman"/>
          <w:sz w:val="24"/>
          <w:szCs w:val="24"/>
        </w:rPr>
        <w:t>B</w:t>
      </w:r>
      <w:r w:rsidR="00B603AF" w:rsidRPr="00B603AF">
        <w:rPr>
          <w:rFonts w:ascii="Times New Roman" w:eastAsia="Times New Roman" w:hAnsi="Times New Roman" w:cs="Times New Roman"/>
          <w:sz w:val="24"/>
          <w:szCs w:val="24"/>
        </w:rPr>
        <w:t xml:space="preserve">arito Utara </w:t>
      </w:r>
      <w:r w:rsidR="00A844A3" w:rsidRPr="00B603AF">
        <w:rPr>
          <w:rFonts w:ascii="Times New Roman" w:eastAsia="Times New Roman" w:hAnsi="Times New Roman" w:cs="Times New Roman"/>
          <w:sz w:val="24"/>
          <w:szCs w:val="24"/>
        </w:rPr>
        <w:t xml:space="preserve"> di tahun-tahun mendatang adalah</w:t>
      </w:r>
      <w:r w:rsidR="000A50A5">
        <w:rPr>
          <w:rFonts w:ascii="Times New Roman" w:eastAsia="Times New Roman" w:hAnsi="Times New Roman" w:cs="Times New Roman"/>
          <w:sz w:val="24"/>
          <w:szCs w:val="24"/>
        </w:rPr>
        <w:t xml:space="preserve">                           </w:t>
      </w:r>
      <w:r w:rsidR="00A844A3" w:rsidRPr="00B603AF">
        <w:rPr>
          <w:rFonts w:ascii="Times New Roman" w:eastAsia="Times New Roman" w:hAnsi="Times New Roman" w:cs="Times New Roman"/>
          <w:sz w:val="24"/>
          <w:szCs w:val="24"/>
        </w:rPr>
        <w:t xml:space="preserve">sebagai berikut </w:t>
      </w:r>
      <w:r w:rsidR="000A50A5">
        <w:rPr>
          <w:rFonts w:ascii="Times New Roman" w:eastAsia="Times New Roman" w:hAnsi="Times New Roman" w:cs="Times New Roman"/>
          <w:sz w:val="24"/>
          <w:szCs w:val="24"/>
        </w:rPr>
        <w:t>:</w:t>
      </w:r>
    </w:p>
    <w:p w:rsidR="00F750F2" w:rsidRPr="00F750F2" w:rsidRDefault="00F750F2" w:rsidP="00576CFE">
      <w:pPr>
        <w:pStyle w:val="ListParagraph"/>
        <w:numPr>
          <w:ilvl w:val="0"/>
          <w:numId w:val="9"/>
        </w:numPr>
        <w:spacing w:line="360" w:lineRule="auto"/>
        <w:ind w:left="425" w:hanging="425"/>
        <w:jc w:val="both"/>
      </w:pPr>
      <w:proofErr w:type="spellStart"/>
      <w:r w:rsidRPr="00891E56">
        <w:t>Meningkatkan</w:t>
      </w:r>
      <w:proofErr w:type="spellEnd"/>
      <w:r w:rsidRPr="00891E56">
        <w:t xml:space="preserve"> </w:t>
      </w:r>
      <w:proofErr w:type="spellStart"/>
      <w:r w:rsidRPr="00891E56">
        <w:t>kualitas</w:t>
      </w:r>
      <w:proofErr w:type="spellEnd"/>
      <w:r w:rsidRPr="00891E56">
        <w:t xml:space="preserve"> SDM </w:t>
      </w:r>
      <w:proofErr w:type="spellStart"/>
      <w:r w:rsidRPr="00891E56">
        <w:t>untuk</w:t>
      </w:r>
      <w:proofErr w:type="spellEnd"/>
      <w:r w:rsidRPr="00891E56">
        <w:t xml:space="preserve"> </w:t>
      </w:r>
      <w:proofErr w:type="spellStart"/>
      <w:r w:rsidRPr="00891E56">
        <w:t>mendukung</w:t>
      </w:r>
      <w:proofErr w:type="spellEnd"/>
      <w:r w:rsidRPr="00891E56">
        <w:t xml:space="preserve"> </w:t>
      </w:r>
      <w:proofErr w:type="spellStart"/>
      <w:r>
        <w:t>efektifitas</w:t>
      </w:r>
      <w:proofErr w:type="spellEnd"/>
      <w:r>
        <w:t xml:space="preserve"> </w:t>
      </w:r>
      <w:proofErr w:type="spellStart"/>
      <w:r>
        <w:t>pelaksanaan</w:t>
      </w:r>
      <w:proofErr w:type="spellEnd"/>
      <w:r>
        <w:t xml:space="preserve"> </w:t>
      </w:r>
      <w:proofErr w:type="spellStart"/>
      <w:r>
        <w:t>kinerja</w:t>
      </w:r>
      <w:proofErr w:type="spellEnd"/>
      <w:r>
        <w:rPr>
          <w:lang w:val="id-ID"/>
        </w:rPr>
        <w:t xml:space="preserve"> dengan mengikutsertakan dalam kegiatan Bimtek dll.</w:t>
      </w:r>
    </w:p>
    <w:p w:rsidR="00F750F2" w:rsidRPr="00D21B5E" w:rsidRDefault="00F750F2" w:rsidP="00576CFE">
      <w:pPr>
        <w:pStyle w:val="ListParagraph"/>
        <w:numPr>
          <w:ilvl w:val="0"/>
          <w:numId w:val="9"/>
        </w:numPr>
        <w:spacing w:line="360" w:lineRule="auto"/>
        <w:ind w:left="425" w:hanging="425"/>
        <w:jc w:val="both"/>
      </w:pPr>
      <w:proofErr w:type="spellStart"/>
      <w:r w:rsidRPr="00D21B5E">
        <w:t>Meningkatkan</w:t>
      </w:r>
      <w:proofErr w:type="spellEnd"/>
      <w:r w:rsidRPr="00D21B5E">
        <w:t xml:space="preserve"> </w:t>
      </w:r>
      <w:proofErr w:type="spellStart"/>
      <w:r w:rsidRPr="00D21B5E">
        <w:t>Pendidikan</w:t>
      </w:r>
      <w:proofErr w:type="spellEnd"/>
      <w:r w:rsidRPr="00D21B5E">
        <w:t xml:space="preserve"> </w:t>
      </w:r>
      <w:proofErr w:type="spellStart"/>
      <w:r w:rsidRPr="00D21B5E">
        <w:t>Politik</w:t>
      </w:r>
      <w:proofErr w:type="spellEnd"/>
      <w:r w:rsidRPr="00D21B5E">
        <w:t xml:space="preserve"> </w:t>
      </w:r>
      <w:proofErr w:type="spellStart"/>
      <w:r w:rsidRPr="00D21B5E">
        <w:t>Pada</w:t>
      </w:r>
      <w:proofErr w:type="spellEnd"/>
      <w:r w:rsidRPr="00D21B5E">
        <w:t xml:space="preserve"> </w:t>
      </w:r>
      <w:proofErr w:type="spellStart"/>
      <w:r w:rsidRPr="00D21B5E">
        <w:t>Masyarakat</w:t>
      </w:r>
      <w:proofErr w:type="spellEnd"/>
      <w:r>
        <w:rPr>
          <w:lang w:val="id-ID"/>
        </w:rPr>
        <w:t xml:space="preserve"> melalui kegiatan Sosialisasi dan Pembinaan pada Ormas</w:t>
      </w:r>
      <w:proofErr w:type="gramStart"/>
      <w:r>
        <w:rPr>
          <w:lang w:val="id-ID"/>
        </w:rPr>
        <w:t>,LSM</w:t>
      </w:r>
      <w:proofErr w:type="gramEnd"/>
      <w:r>
        <w:rPr>
          <w:lang w:val="id-ID"/>
        </w:rPr>
        <w:t xml:space="preserve"> dan Partai Politik.</w:t>
      </w:r>
    </w:p>
    <w:p w:rsidR="00177F5C" w:rsidRPr="00E33B35" w:rsidRDefault="00177F5C" w:rsidP="00177F5C">
      <w:pPr>
        <w:pStyle w:val="ListParagraph"/>
        <w:tabs>
          <w:tab w:val="left" w:pos="0"/>
          <w:tab w:val="left" w:pos="567"/>
          <w:tab w:val="left" w:pos="1134"/>
          <w:tab w:val="left" w:pos="1710"/>
          <w:tab w:val="left" w:pos="1980"/>
          <w:tab w:val="left" w:pos="3510"/>
          <w:tab w:val="left" w:pos="3870"/>
        </w:tabs>
        <w:spacing w:line="360" w:lineRule="auto"/>
        <w:ind w:left="0" w:firstLine="142"/>
        <w:rPr>
          <w:bCs/>
          <w:iCs/>
          <w:color w:val="000000"/>
          <w:lang w:val="id-ID"/>
        </w:rPr>
      </w:pPr>
    </w:p>
    <w:p w:rsidR="00177F5C" w:rsidRDefault="009942D6" w:rsidP="009942D6">
      <w:pPr>
        <w:pStyle w:val="ListParagraph"/>
        <w:shd w:val="clear" w:color="auto" w:fill="9BBB59" w:themeFill="accent3"/>
        <w:tabs>
          <w:tab w:val="left" w:pos="0"/>
        </w:tabs>
        <w:spacing w:line="360" w:lineRule="auto"/>
        <w:ind w:left="0"/>
        <w:jc w:val="both"/>
        <w:rPr>
          <w:b/>
          <w:lang w:val="id-ID"/>
        </w:rPr>
      </w:pPr>
      <w:r>
        <w:rPr>
          <w:b/>
          <w:lang w:val="id-ID"/>
        </w:rPr>
        <w:t xml:space="preserve">3.2    </w:t>
      </w:r>
      <w:r w:rsidR="00177F5C" w:rsidRPr="00CF3576">
        <w:rPr>
          <w:b/>
          <w:lang w:val="id-ID"/>
        </w:rPr>
        <w:t xml:space="preserve">Realisasi Anggaran </w:t>
      </w:r>
      <w:r w:rsidR="00177F5C">
        <w:rPr>
          <w:b/>
          <w:lang w:val="id-ID"/>
        </w:rPr>
        <w:t xml:space="preserve">  </w:t>
      </w:r>
    </w:p>
    <w:p w:rsidR="00177F5C" w:rsidRDefault="00177F5C" w:rsidP="00177F5C">
      <w:pPr>
        <w:pStyle w:val="ListParagraph"/>
        <w:tabs>
          <w:tab w:val="left" w:pos="0"/>
          <w:tab w:val="left" w:pos="567"/>
          <w:tab w:val="left" w:pos="1134"/>
          <w:tab w:val="left" w:pos="1980"/>
          <w:tab w:val="left" w:pos="3510"/>
          <w:tab w:val="left" w:pos="3870"/>
        </w:tabs>
        <w:spacing w:line="360" w:lineRule="auto"/>
        <w:ind w:left="0"/>
        <w:jc w:val="both"/>
        <w:rPr>
          <w:bCs/>
          <w:iCs/>
          <w:color w:val="000000"/>
        </w:rPr>
      </w:pPr>
      <w:r>
        <w:rPr>
          <w:bCs/>
          <w:iCs/>
          <w:color w:val="000000"/>
          <w:lang w:val="id-ID"/>
        </w:rPr>
        <w:t xml:space="preserve">             </w:t>
      </w:r>
      <w:proofErr w:type="spellStart"/>
      <w:r>
        <w:rPr>
          <w:bCs/>
          <w:iCs/>
          <w:color w:val="000000"/>
        </w:rPr>
        <w:t>Dalam</w:t>
      </w:r>
      <w:proofErr w:type="spellEnd"/>
      <w:r>
        <w:rPr>
          <w:bCs/>
          <w:iCs/>
          <w:color w:val="000000"/>
        </w:rPr>
        <w:t xml:space="preserve"> </w:t>
      </w:r>
      <w:proofErr w:type="spellStart"/>
      <w:r>
        <w:rPr>
          <w:bCs/>
          <w:iCs/>
          <w:color w:val="000000"/>
        </w:rPr>
        <w:t>rangka</w:t>
      </w:r>
      <w:proofErr w:type="spellEnd"/>
      <w:r>
        <w:rPr>
          <w:bCs/>
          <w:iCs/>
          <w:color w:val="000000"/>
        </w:rPr>
        <w:t xml:space="preserve"> </w:t>
      </w:r>
      <w:proofErr w:type="spellStart"/>
      <w:r>
        <w:rPr>
          <w:bCs/>
          <w:iCs/>
          <w:color w:val="000000"/>
        </w:rPr>
        <w:t>mendukung</w:t>
      </w:r>
      <w:proofErr w:type="spellEnd"/>
      <w:r>
        <w:rPr>
          <w:bCs/>
          <w:iCs/>
          <w:color w:val="000000"/>
        </w:rPr>
        <w:t xml:space="preserve"> </w:t>
      </w:r>
      <w:proofErr w:type="spellStart"/>
      <w:r>
        <w:rPr>
          <w:bCs/>
          <w:iCs/>
          <w:color w:val="000000"/>
        </w:rPr>
        <w:t>pelaksanaan</w:t>
      </w:r>
      <w:proofErr w:type="spellEnd"/>
      <w:r>
        <w:rPr>
          <w:bCs/>
          <w:iCs/>
          <w:color w:val="000000"/>
        </w:rPr>
        <w:t xml:space="preserve"> </w:t>
      </w:r>
      <w:proofErr w:type="spellStart"/>
      <w:r>
        <w:rPr>
          <w:bCs/>
          <w:iCs/>
          <w:color w:val="000000"/>
        </w:rPr>
        <w:t>tugas</w:t>
      </w:r>
      <w:proofErr w:type="spellEnd"/>
      <w:r>
        <w:rPr>
          <w:bCs/>
          <w:iCs/>
          <w:color w:val="000000"/>
        </w:rPr>
        <w:t xml:space="preserve"> </w:t>
      </w:r>
      <w:proofErr w:type="spellStart"/>
      <w:r>
        <w:rPr>
          <w:bCs/>
          <w:iCs/>
          <w:color w:val="000000"/>
        </w:rPr>
        <w:t>pokok</w:t>
      </w:r>
      <w:proofErr w:type="spellEnd"/>
      <w:r>
        <w:rPr>
          <w:bCs/>
          <w:iCs/>
          <w:color w:val="000000"/>
        </w:rPr>
        <w:t xml:space="preserve"> </w:t>
      </w:r>
      <w:proofErr w:type="spellStart"/>
      <w:r>
        <w:rPr>
          <w:bCs/>
          <w:iCs/>
          <w:color w:val="000000"/>
        </w:rPr>
        <w:t>dan</w:t>
      </w:r>
      <w:proofErr w:type="spellEnd"/>
      <w:r>
        <w:rPr>
          <w:bCs/>
          <w:iCs/>
          <w:color w:val="000000"/>
        </w:rPr>
        <w:t xml:space="preserve"> </w:t>
      </w:r>
      <w:proofErr w:type="spellStart"/>
      <w:r>
        <w:rPr>
          <w:bCs/>
          <w:iCs/>
          <w:color w:val="000000"/>
        </w:rPr>
        <w:t>fungsi</w:t>
      </w:r>
      <w:proofErr w:type="spellEnd"/>
      <w:r>
        <w:rPr>
          <w:bCs/>
          <w:iCs/>
          <w:color w:val="000000"/>
        </w:rPr>
        <w:t xml:space="preserve"> </w:t>
      </w:r>
      <w:proofErr w:type="spellStart"/>
      <w:r>
        <w:rPr>
          <w:bCs/>
          <w:iCs/>
          <w:color w:val="000000"/>
        </w:rPr>
        <w:t>Badan</w:t>
      </w:r>
      <w:proofErr w:type="spellEnd"/>
      <w:r>
        <w:rPr>
          <w:bCs/>
          <w:iCs/>
          <w:color w:val="000000"/>
        </w:rPr>
        <w:t xml:space="preserve"> </w:t>
      </w:r>
      <w:proofErr w:type="spellStart"/>
      <w:r>
        <w:rPr>
          <w:bCs/>
          <w:iCs/>
          <w:color w:val="000000"/>
        </w:rPr>
        <w:t>Kesatuan</w:t>
      </w:r>
      <w:proofErr w:type="spellEnd"/>
      <w:r>
        <w:rPr>
          <w:bCs/>
          <w:iCs/>
          <w:color w:val="000000"/>
        </w:rPr>
        <w:t xml:space="preserve"> </w:t>
      </w:r>
      <w:proofErr w:type="spellStart"/>
      <w:r>
        <w:rPr>
          <w:bCs/>
          <w:iCs/>
          <w:color w:val="000000"/>
        </w:rPr>
        <w:t>Bangsa</w:t>
      </w:r>
      <w:proofErr w:type="spellEnd"/>
      <w:r>
        <w:rPr>
          <w:bCs/>
          <w:iCs/>
          <w:color w:val="000000"/>
        </w:rPr>
        <w:t xml:space="preserve"> </w:t>
      </w:r>
      <w:proofErr w:type="spellStart"/>
      <w:r>
        <w:rPr>
          <w:bCs/>
          <w:iCs/>
          <w:color w:val="000000"/>
        </w:rPr>
        <w:t>dan</w:t>
      </w:r>
      <w:proofErr w:type="spellEnd"/>
      <w:r>
        <w:rPr>
          <w:bCs/>
          <w:iCs/>
          <w:color w:val="000000"/>
        </w:rPr>
        <w:t xml:space="preserve"> </w:t>
      </w:r>
      <w:proofErr w:type="spellStart"/>
      <w:r>
        <w:rPr>
          <w:bCs/>
          <w:iCs/>
          <w:color w:val="000000"/>
        </w:rPr>
        <w:t>Politik</w:t>
      </w:r>
      <w:proofErr w:type="spellEnd"/>
      <w:r>
        <w:rPr>
          <w:bCs/>
          <w:iCs/>
          <w:color w:val="000000"/>
        </w:rPr>
        <w:t xml:space="preserve"> </w:t>
      </w:r>
      <w:proofErr w:type="spellStart"/>
      <w:r>
        <w:rPr>
          <w:bCs/>
          <w:iCs/>
          <w:color w:val="000000"/>
        </w:rPr>
        <w:t>Kabupaten</w:t>
      </w:r>
      <w:proofErr w:type="spellEnd"/>
      <w:r>
        <w:rPr>
          <w:bCs/>
          <w:iCs/>
          <w:color w:val="000000"/>
        </w:rPr>
        <w:t xml:space="preserve"> Barito </w:t>
      </w:r>
      <w:proofErr w:type="gramStart"/>
      <w:r>
        <w:rPr>
          <w:bCs/>
          <w:iCs/>
          <w:color w:val="000000"/>
        </w:rPr>
        <w:t>Utara ,</w:t>
      </w:r>
      <w:proofErr w:type="gramEnd"/>
      <w:r>
        <w:rPr>
          <w:bCs/>
          <w:iCs/>
          <w:color w:val="000000"/>
        </w:rPr>
        <w:t xml:space="preserve"> </w:t>
      </w:r>
      <w:proofErr w:type="spellStart"/>
      <w:r>
        <w:rPr>
          <w:bCs/>
          <w:iCs/>
          <w:color w:val="000000"/>
        </w:rPr>
        <w:t>pada</w:t>
      </w:r>
      <w:proofErr w:type="spellEnd"/>
      <w:r>
        <w:rPr>
          <w:bCs/>
          <w:iCs/>
          <w:color w:val="000000"/>
        </w:rPr>
        <w:t xml:space="preserve"> </w:t>
      </w:r>
      <w:proofErr w:type="spellStart"/>
      <w:r>
        <w:rPr>
          <w:bCs/>
          <w:iCs/>
          <w:color w:val="000000"/>
        </w:rPr>
        <w:t>tahun</w:t>
      </w:r>
      <w:proofErr w:type="spellEnd"/>
      <w:r>
        <w:rPr>
          <w:bCs/>
          <w:iCs/>
          <w:color w:val="000000"/>
        </w:rPr>
        <w:t xml:space="preserve"> 201</w:t>
      </w:r>
      <w:r>
        <w:rPr>
          <w:bCs/>
          <w:iCs/>
          <w:color w:val="000000"/>
          <w:lang w:val="id-ID"/>
        </w:rPr>
        <w:t>8</w:t>
      </w:r>
      <w:r>
        <w:rPr>
          <w:bCs/>
          <w:iCs/>
          <w:color w:val="000000"/>
        </w:rPr>
        <w:t xml:space="preserve">, </w:t>
      </w:r>
      <w:proofErr w:type="spellStart"/>
      <w:r>
        <w:rPr>
          <w:bCs/>
          <w:iCs/>
          <w:color w:val="000000"/>
        </w:rPr>
        <w:t>didukung</w:t>
      </w:r>
      <w:proofErr w:type="spellEnd"/>
      <w:r>
        <w:rPr>
          <w:bCs/>
          <w:iCs/>
          <w:color w:val="000000"/>
        </w:rPr>
        <w:t xml:space="preserve">  </w:t>
      </w:r>
      <w:proofErr w:type="spellStart"/>
      <w:r>
        <w:rPr>
          <w:bCs/>
          <w:iCs/>
          <w:color w:val="000000"/>
        </w:rPr>
        <w:t>dengan</w:t>
      </w:r>
      <w:proofErr w:type="spellEnd"/>
      <w:r>
        <w:rPr>
          <w:bCs/>
          <w:iCs/>
          <w:color w:val="000000"/>
        </w:rPr>
        <w:t xml:space="preserve"> </w:t>
      </w:r>
      <w:proofErr w:type="spellStart"/>
      <w:r>
        <w:rPr>
          <w:bCs/>
          <w:iCs/>
          <w:color w:val="000000"/>
        </w:rPr>
        <w:t>anggaran</w:t>
      </w:r>
      <w:proofErr w:type="spellEnd"/>
      <w:r>
        <w:rPr>
          <w:bCs/>
          <w:iCs/>
          <w:color w:val="000000"/>
        </w:rPr>
        <w:t xml:space="preserve"> </w:t>
      </w:r>
      <w:proofErr w:type="spellStart"/>
      <w:r>
        <w:rPr>
          <w:bCs/>
          <w:iCs/>
          <w:color w:val="000000"/>
        </w:rPr>
        <w:t>sebesar</w:t>
      </w:r>
      <w:proofErr w:type="spellEnd"/>
      <w:r>
        <w:rPr>
          <w:bCs/>
          <w:iCs/>
          <w:color w:val="000000"/>
        </w:rPr>
        <w:t xml:space="preserve">  </w:t>
      </w:r>
      <w:proofErr w:type="spellStart"/>
      <w:r>
        <w:rPr>
          <w:bCs/>
          <w:iCs/>
          <w:color w:val="000000"/>
        </w:rPr>
        <w:t>Rp</w:t>
      </w:r>
      <w:proofErr w:type="spellEnd"/>
      <w:r>
        <w:rPr>
          <w:bCs/>
          <w:iCs/>
          <w:color w:val="000000"/>
        </w:rPr>
        <w:t>.</w:t>
      </w:r>
      <w:r>
        <w:rPr>
          <w:b/>
          <w:lang w:val="id-ID"/>
        </w:rPr>
        <w:t>7.167.648.711</w:t>
      </w:r>
      <w:r w:rsidRPr="00ED3E2A">
        <w:rPr>
          <w:b/>
          <w:lang w:val="id-ID"/>
        </w:rPr>
        <w:t>,-</w:t>
      </w:r>
      <w:r>
        <w:rPr>
          <w:bCs/>
          <w:iCs/>
          <w:color w:val="000000"/>
        </w:rPr>
        <w:t xml:space="preserve"> </w:t>
      </w:r>
      <w:proofErr w:type="spellStart"/>
      <w:r>
        <w:rPr>
          <w:bCs/>
          <w:iCs/>
          <w:color w:val="000000"/>
        </w:rPr>
        <w:t>anggaran</w:t>
      </w:r>
      <w:proofErr w:type="spellEnd"/>
      <w:r>
        <w:rPr>
          <w:bCs/>
          <w:iCs/>
          <w:color w:val="000000"/>
        </w:rPr>
        <w:t xml:space="preserve"> </w:t>
      </w:r>
      <w:proofErr w:type="spellStart"/>
      <w:r>
        <w:rPr>
          <w:bCs/>
          <w:iCs/>
          <w:color w:val="000000"/>
        </w:rPr>
        <w:t>tersebut</w:t>
      </w:r>
      <w:proofErr w:type="spellEnd"/>
      <w:r>
        <w:rPr>
          <w:bCs/>
          <w:iCs/>
          <w:color w:val="000000"/>
        </w:rPr>
        <w:t xml:space="preserve"> </w:t>
      </w:r>
      <w:proofErr w:type="spellStart"/>
      <w:r>
        <w:rPr>
          <w:bCs/>
          <w:iCs/>
          <w:color w:val="000000"/>
        </w:rPr>
        <w:t>bersumber</w:t>
      </w:r>
      <w:proofErr w:type="spellEnd"/>
      <w:r>
        <w:rPr>
          <w:bCs/>
          <w:iCs/>
          <w:color w:val="000000"/>
        </w:rPr>
        <w:t xml:space="preserve"> </w:t>
      </w:r>
      <w:proofErr w:type="spellStart"/>
      <w:r>
        <w:rPr>
          <w:bCs/>
          <w:iCs/>
          <w:color w:val="000000"/>
        </w:rPr>
        <w:t>dari</w:t>
      </w:r>
      <w:proofErr w:type="spellEnd"/>
      <w:r>
        <w:rPr>
          <w:bCs/>
          <w:iCs/>
          <w:color w:val="000000"/>
        </w:rPr>
        <w:t xml:space="preserve"> APBD </w:t>
      </w:r>
      <w:proofErr w:type="spellStart"/>
      <w:r>
        <w:rPr>
          <w:bCs/>
          <w:iCs/>
          <w:color w:val="000000"/>
        </w:rPr>
        <w:t>Kabupaten</w:t>
      </w:r>
      <w:proofErr w:type="spellEnd"/>
      <w:r>
        <w:rPr>
          <w:bCs/>
          <w:iCs/>
          <w:color w:val="000000"/>
        </w:rPr>
        <w:t xml:space="preserve"> Barito Utara T.A. 201</w:t>
      </w:r>
      <w:r>
        <w:rPr>
          <w:bCs/>
          <w:iCs/>
          <w:color w:val="000000"/>
          <w:lang w:val="id-ID"/>
        </w:rPr>
        <w:t xml:space="preserve">8 </w:t>
      </w:r>
      <w:proofErr w:type="spellStart"/>
      <w:r>
        <w:rPr>
          <w:bCs/>
          <w:iCs/>
          <w:color w:val="000000"/>
        </w:rPr>
        <w:t>dengan</w:t>
      </w:r>
      <w:proofErr w:type="spellEnd"/>
      <w:r>
        <w:rPr>
          <w:bCs/>
          <w:iCs/>
          <w:color w:val="000000"/>
        </w:rPr>
        <w:t xml:space="preserve"> </w:t>
      </w:r>
      <w:proofErr w:type="spellStart"/>
      <w:r>
        <w:rPr>
          <w:bCs/>
          <w:iCs/>
          <w:color w:val="000000"/>
        </w:rPr>
        <w:t>komposisi</w:t>
      </w:r>
      <w:proofErr w:type="spellEnd"/>
      <w:r>
        <w:rPr>
          <w:bCs/>
          <w:iCs/>
          <w:color w:val="000000"/>
        </w:rPr>
        <w:t xml:space="preserve"> :</w:t>
      </w:r>
    </w:p>
    <w:p w:rsidR="00177F5C" w:rsidRPr="00177F5C" w:rsidRDefault="00177F5C" w:rsidP="00177F5C">
      <w:pPr>
        <w:pStyle w:val="ListParagraph"/>
        <w:numPr>
          <w:ilvl w:val="0"/>
          <w:numId w:val="13"/>
        </w:numPr>
        <w:spacing w:line="360" w:lineRule="auto"/>
        <w:ind w:left="426" w:hanging="284"/>
        <w:rPr>
          <w:bCs/>
        </w:rPr>
      </w:pPr>
      <w:proofErr w:type="spellStart"/>
      <w:r w:rsidRPr="00177F5C">
        <w:rPr>
          <w:bCs/>
          <w:iCs/>
          <w:color w:val="000000"/>
        </w:rPr>
        <w:t>Belanja</w:t>
      </w:r>
      <w:proofErr w:type="spellEnd"/>
      <w:r w:rsidRPr="00177F5C">
        <w:rPr>
          <w:bCs/>
          <w:iCs/>
          <w:color w:val="000000"/>
        </w:rPr>
        <w:t xml:space="preserve"> </w:t>
      </w:r>
      <w:r w:rsidRPr="00177F5C">
        <w:rPr>
          <w:bCs/>
          <w:iCs/>
          <w:color w:val="000000"/>
          <w:lang w:val="id-ID"/>
        </w:rPr>
        <w:t xml:space="preserve">Tidak langsung </w:t>
      </w:r>
      <w:r w:rsidRPr="00177F5C">
        <w:rPr>
          <w:bCs/>
          <w:iCs/>
          <w:color w:val="000000"/>
        </w:rPr>
        <w:t xml:space="preserve"> </w:t>
      </w:r>
      <w:proofErr w:type="spellStart"/>
      <w:r w:rsidRPr="00177F5C">
        <w:rPr>
          <w:bCs/>
          <w:iCs/>
          <w:color w:val="000000"/>
        </w:rPr>
        <w:t>sebesar</w:t>
      </w:r>
      <w:proofErr w:type="spellEnd"/>
      <w:r w:rsidRPr="00177F5C">
        <w:rPr>
          <w:bCs/>
          <w:iCs/>
          <w:color w:val="000000"/>
        </w:rPr>
        <w:t xml:space="preserve"> </w:t>
      </w:r>
      <w:proofErr w:type="spellStart"/>
      <w:r w:rsidRPr="00177F5C">
        <w:rPr>
          <w:bCs/>
          <w:iCs/>
          <w:color w:val="000000"/>
        </w:rPr>
        <w:t>Rp</w:t>
      </w:r>
      <w:proofErr w:type="spellEnd"/>
      <w:r w:rsidRPr="00177F5C">
        <w:rPr>
          <w:bCs/>
          <w:iCs/>
          <w:color w:val="000000"/>
        </w:rPr>
        <w:t xml:space="preserve">. </w:t>
      </w:r>
      <w:r w:rsidRPr="00177F5C">
        <w:rPr>
          <w:bCs/>
        </w:rPr>
        <w:t>3.210.248.711</w:t>
      </w:r>
    </w:p>
    <w:p w:rsidR="00177F5C" w:rsidRPr="00177F5C" w:rsidRDefault="00177F5C" w:rsidP="00177F5C">
      <w:pPr>
        <w:pStyle w:val="ListParagraph"/>
        <w:numPr>
          <w:ilvl w:val="0"/>
          <w:numId w:val="13"/>
        </w:numPr>
        <w:tabs>
          <w:tab w:val="left" w:pos="0"/>
          <w:tab w:val="left" w:pos="284"/>
          <w:tab w:val="left" w:pos="1134"/>
          <w:tab w:val="left" w:pos="1710"/>
          <w:tab w:val="left" w:pos="1980"/>
          <w:tab w:val="left" w:pos="3510"/>
          <w:tab w:val="left" w:pos="3870"/>
        </w:tabs>
        <w:spacing w:line="360" w:lineRule="auto"/>
        <w:ind w:left="426" w:hanging="284"/>
        <w:rPr>
          <w:bCs/>
        </w:rPr>
      </w:pPr>
      <w:proofErr w:type="spellStart"/>
      <w:r w:rsidRPr="00177F5C">
        <w:rPr>
          <w:bCs/>
          <w:iCs/>
          <w:color w:val="000000"/>
        </w:rPr>
        <w:t>Belanja</w:t>
      </w:r>
      <w:proofErr w:type="spellEnd"/>
      <w:r w:rsidRPr="00177F5C">
        <w:rPr>
          <w:bCs/>
          <w:iCs/>
          <w:color w:val="000000"/>
        </w:rPr>
        <w:t xml:space="preserve"> </w:t>
      </w:r>
      <w:r w:rsidRPr="00177F5C">
        <w:rPr>
          <w:bCs/>
          <w:iCs/>
          <w:color w:val="000000"/>
          <w:lang w:val="id-ID"/>
        </w:rPr>
        <w:t>Langsung</w:t>
      </w:r>
      <w:r w:rsidRPr="00177F5C">
        <w:rPr>
          <w:bCs/>
          <w:iCs/>
          <w:color w:val="000000"/>
        </w:rPr>
        <w:t xml:space="preserve"> </w:t>
      </w:r>
      <w:proofErr w:type="spellStart"/>
      <w:r w:rsidRPr="00177F5C">
        <w:rPr>
          <w:bCs/>
          <w:iCs/>
          <w:color w:val="000000"/>
        </w:rPr>
        <w:t>sebesar</w:t>
      </w:r>
      <w:proofErr w:type="spellEnd"/>
      <w:r w:rsidRPr="00177F5C">
        <w:rPr>
          <w:bCs/>
          <w:iCs/>
          <w:color w:val="000000"/>
        </w:rPr>
        <w:t xml:space="preserve"> </w:t>
      </w:r>
      <w:r w:rsidRPr="00177F5C">
        <w:rPr>
          <w:bCs/>
          <w:iCs/>
          <w:color w:val="000000"/>
          <w:lang w:val="id-ID"/>
        </w:rPr>
        <w:t xml:space="preserve">          </w:t>
      </w:r>
      <w:proofErr w:type="spellStart"/>
      <w:r w:rsidRPr="00177F5C">
        <w:rPr>
          <w:bCs/>
          <w:iCs/>
          <w:color w:val="000000"/>
        </w:rPr>
        <w:t>Rp</w:t>
      </w:r>
      <w:proofErr w:type="spellEnd"/>
      <w:r w:rsidRPr="00177F5C">
        <w:rPr>
          <w:bCs/>
          <w:iCs/>
          <w:color w:val="000000"/>
        </w:rPr>
        <w:t xml:space="preserve">. </w:t>
      </w:r>
      <w:r w:rsidRPr="00177F5C">
        <w:rPr>
          <w:bCs/>
        </w:rPr>
        <w:t>3.957.400.000</w:t>
      </w:r>
    </w:p>
    <w:p w:rsidR="00177F5C" w:rsidRPr="00177F5C" w:rsidRDefault="00177F5C" w:rsidP="00177F5C">
      <w:pPr>
        <w:pStyle w:val="ListParagraph"/>
        <w:tabs>
          <w:tab w:val="left" w:pos="0"/>
          <w:tab w:val="left" w:pos="284"/>
          <w:tab w:val="left" w:pos="1980"/>
          <w:tab w:val="left" w:pos="3510"/>
          <w:tab w:val="left" w:pos="3870"/>
        </w:tabs>
        <w:spacing w:line="360" w:lineRule="auto"/>
        <w:ind w:left="426" w:hanging="284"/>
        <w:rPr>
          <w:bCs/>
          <w:iCs/>
          <w:color w:val="000000"/>
        </w:rPr>
      </w:pPr>
    </w:p>
    <w:p w:rsidR="00177F5C" w:rsidRPr="005528A1" w:rsidRDefault="00177F5C" w:rsidP="00177F5C">
      <w:pPr>
        <w:pStyle w:val="ListParagraph"/>
        <w:tabs>
          <w:tab w:val="left" w:pos="0"/>
          <w:tab w:val="left" w:pos="284"/>
          <w:tab w:val="left" w:pos="1980"/>
          <w:tab w:val="left" w:pos="3510"/>
          <w:tab w:val="left" w:pos="3870"/>
        </w:tabs>
        <w:spacing w:line="360" w:lineRule="auto"/>
        <w:ind w:left="0"/>
        <w:jc w:val="both"/>
        <w:rPr>
          <w:bCs/>
          <w:iCs/>
          <w:color w:val="000000"/>
        </w:rPr>
      </w:pPr>
      <w:r>
        <w:rPr>
          <w:bCs/>
          <w:iCs/>
          <w:color w:val="000000"/>
          <w:lang w:val="id-ID"/>
        </w:rPr>
        <w:lastRenderedPageBreak/>
        <w:t>Tabel Rekapitulasi Realisasi Anggaran Badan Kesatuan Bangsa dan Politik K</w:t>
      </w:r>
      <w:r w:rsidR="00350674">
        <w:rPr>
          <w:bCs/>
          <w:iCs/>
          <w:color w:val="000000"/>
          <w:lang w:val="id-ID"/>
        </w:rPr>
        <w:t>abupaten Barito Utara tahun 2018</w:t>
      </w:r>
      <w:r>
        <w:rPr>
          <w:bCs/>
          <w:iCs/>
          <w:color w:val="000000"/>
          <w:lang w:val="id-ID"/>
        </w:rPr>
        <w:t xml:space="preserve"> sebagai berikut :</w:t>
      </w:r>
    </w:p>
    <w:p w:rsidR="00177F5C" w:rsidRPr="00CB7257" w:rsidRDefault="002B3BFA" w:rsidP="00CB7257">
      <w:pPr>
        <w:pStyle w:val="ListParagraph"/>
        <w:tabs>
          <w:tab w:val="left" w:pos="0"/>
          <w:tab w:val="left" w:pos="284"/>
          <w:tab w:val="left" w:pos="1980"/>
          <w:tab w:val="left" w:pos="3510"/>
          <w:tab w:val="left" w:pos="3870"/>
        </w:tabs>
        <w:spacing w:line="360" w:lineRule="auto"/>
        <w:ind w:left="1276" w:hanging="1276"/>
        <w:jc w:val="center"/>
        <w:rPr>
          <w:bCs/>
          <w:iCs/>
          <w:color w:val="000000"/>
          <w:lang w:val="id-ID"/>
        </w:rPr>
      </w:pPr>
      <w:r w:rsidRPr="00CB7257">
        <w:rPr>
          <w:bCs/>
          <w:iCs/>
          <w:color w:val="000000"/>
          <w:lang w:val="id-ID"/>
        </w:rPr>
        <w:t>Tabel 3.9</w:t>
      </w:r>
    </w:p>
    <w:p w:rsidR="00177F5C" w:rsidRPr="00CB7257" w:rsidRDefault="00CB7257" w:rsidP="00CB7257">
      <w:pPr>
        <w:pStyle w:val="ListParagraph"/>
        <w:spacing w:after="120"/>
        <w:ind w:left="0"/>
        <w:jc w:val="center"/>
        <w:rPr>
          <w:lang w:val="id-ID"/>
        </w:rPr>
      </w:pPr>
      <w:r w:rsidRPr="00CB7257">
        <w:rPr>
          <w:lang w:val="id-ID"/>
        </w:rPr>
        <w:t>Rekapitulasi Realisasi Anggaran Tahun 2018</w:t>
      </w:r>
    </w:p>
    <w:tbl>
      <w:tblPr>
        <w:tblStyle w:val="TableGrid"/>
        <w:tblW w:w="0" w:type="auto"/>
        <w:tblInd w:w="108" w:type="dxa"/>
        <w:tblLook w:val="04A0"/>
      </w:tblPr>
      <w:tblGrid>
        <w:gridCol w:w="851"/>
        <w:gridCol w:w="2277"/>
        <w:gridCol w:w="2204"/>
        <w:gridCol w:w="2148"/>
        <w:gridCol w:w="1251"/>
      </w:tblGrid>
      <w:tr w:rsidR="00177F5C" w:rsidRPr="00D9296D" w:rsidTr="00CB7257">
        <w:tc>
          <w:tcPr>
            <w:tcW w:w="851" w:type="dxa"/>
            <w:vMerge w:val="restart"/>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No</w:t>
            </w:r>
          </w:p>
        </w:tc>
        <w:tc>
          <w:tcPr>
            <w:tcW w:w="2277" w:type="dxa"/>
            <w:vMerge w:val="restart"/>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Jenis Belanja</w:t>
            </w:r>
          </w:p>
        </w:tc>
        <w:tc>
          <w:tcPr>
            <w:tcW w:w="2204" w:type="dxa"/>
            <w:vMerge w:val="restart"/>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Jumlah Dana setelah perubahan</w:t>
            </w:r>
          </w:p>
        </w:tc>
        <w:tc>
          <w:tcPr>
            <w:tcW w:w="3399" w:type="dxa"/>
            <w:gridSpan w:val="2"/>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Realisasi</w:t>
            </w:r>
          </w:p>
        </w:tc>
      </w:tr>
      <w:tr w:rsidR="00177F5C" w:rsidRPr="00D9296D" w:rsidTr="00CB7257">
        <w:tc>
          <w:tcPr>
            <w:tcW w:w="851" w:type="dxa"/>
            <w:vMerge/>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p>
        </w:tc>
        <w:tc>
          <w:tcPr>
            <w:tcW w:w="2277" w:type="dxa"/>
            <w:vMerge/>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p>
        </w:tc>
        <w:tc>
          <w:tcPr>
            <w:tcW w:w="2204" w:type="dxa"/>
            <w:vMerge/>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p>
        </w:tc>
        <w:tc>
          <w:tcPr>
            <w:tcW w:w="2148"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Rp.</w:t>
            </w:r>
          </w:p>
        </w:tc>
        <w:tc>
          <w:tcPr>
            <w:tcW w:w="1251"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w:t>
            </w:r>
          </w:p>
        </w:tc>
      </w:tr>
      <w:tr w:rsidR="00177F5C" w:rsidRPr="00D9296D" w:rsidTr="00CB7257">
        <w:tc>
          <w:tcPr>
            <w:tcW w:w="851"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1</w:t>
            </w:r>
          </w:p>
        </w:tc>
        <w:tc>
          <w:tcPr>
            <w:tcW w:w="2277"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2</w:t>
            </w:r>
          </w:p>
        </w:tc>
        <w:tc>
          <w:tcPr>
            <w:tcW w:w="2204"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3</w:t>
            </w:r>
          </w:p>
        </w:tc>
        <w:tc>
          <w:tcPr>
            <w:tcW w:w="2148"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4</w:t>
            </w:r>
          </w:p>
        </w:tc>
        <w:tc>
          <w:tcPr>
            <w:tcW w:w="1251" w:type="dxa"/>
            <w:shd w:val="clear" w:color="auto" w:fill="9BBB59" w:themeFill="accent3"/>
            <w:vAlign w:val="center"/>
          </w:tcPr>
          <w:p w:rsidR="00177F5C" w:rsidRPr="00177F5C" w:rsidRDefault="00177F5C" w:rsidP="00177F5C">
            <w:pPr>
              <w:tabs>
                <w:tab w:val="left" w:pos="1134"/>
                <w:tab w:val="left" w:pos="1560"/>
              </w:tabs>
              <w:spacing w:line="276" w:lineRule="auto"/>
              <w:jc w:val="center"/>
              <w:rPr>
                <w:rFonts w:ascii="Times New Roman" w:hAnsi="Times New Roman" w:cs="Times New Roman"/>
                <w:b/>
              </w:rPr>
            </w:pPr>
            <w:r w:rsidRPr="00177F5C">
              <w:rPr>
                <w:rFonts w:ascii="Times New Roman" w:hAnsi="Times New Roman" w:cs="Times New Roman"/>
                <w:b/>
              </w:rPr>
              <w:t>5</w:t>
            </w:r>
          </w:p>
        </w:tc>
      </w:tr>
      <w:tr w:rsidR="00177F5C" w:rsidRPr="00D9296D" w:rsidTr="00350674">
        <w:tc>
          <w:tcPr>
            <w:tcW w:w="851" w:type="dxa"/>
          </w:tcPr>
          <w:p w:rsidR="00177F5C" w:rsidRPr="00177F5C" w:rsidRDefault="00177F5C" w:rsidP="00177F5C">
            <w:pPr>
              <w:tabs>
                <w:tab w:val="left" w:pos="1134"/>
                <w:tab w:val="left" w:pos="1560"/>
              </w:tabs>
              <w:spacing w:line="276" w:lineRule="auto"/>
              <w:jc w:val="center"/>
              <w:rPr>
                <w:rFonts w:ascii="Times New Roman" w:hAnsi="Times New Roman" w:cs="Times New Roman"/>
              </w:rPr>
            </w:pPr>
            <w:r w:rsidRPr="00177F5C">
              <w:rPr>
                <w:rFonts w:ascii="Times New Roman" w:hAnsi="Times New Roman" w:cs="Times New Roman"/>
              </w:rPr>
              <w:t>1</w:t>
            </w:r>
          </w:p>
        </w:tc>
        <w:tc>
          <w:tcPr>
            <w:tcW w:w="2277" w:type="dxa"/>
          </w:tcPr>
          <w:p w:rsidR="00177F5C" w:rsidRPr="00177F5C" w:rsidRDefault="00177F5C" w:rsidP="00177F5C">
            <w:pPr>
              <w:tabs>
                <w:tab w:val="left" w:pos="1134"/>
                <w:tab w:val="left" w:pos="1560"/>
              </w:tabs>
              <w:spacing w:line="276" w:lineRule="auto"/>
              <w:rPr>
                <w:rFonts w:ascii="Times New Roman" w:hAnsi="Times New Roman" w:cs="Times New Roman"/>
              </w:rPr>
            </w:pPr>
            <w:r w:rsidRPr="00177F5C">
              <w:rPr>
                <w:rFonts w:ascii="Times New Roman" w:hAnsi="Times New Roman" w:cs="Times New Roman"/>
              </w:rPr>
              <w:t>Belanja Tidak Langsung</w:t>
            </w:r>
          </w:p>
        </w:tc>
        <w:tc>
          <w:tcPr>
            <w:tcW w:w="2204" w:type="dxa"/>
          </w:tcPr>
          <w:p w:rsidR="00177F5C" w:rsidRPr="00177F5C" w:rsidRDefault="00177F5C" w:rsidP="00177F5C">
            <w:pPr>
              <w:pStyle w:val="ListParagraph"/>
              <w:spacing w:line="276" w:lineRule="auto"/>
              <w:ind w:left="2716" w:hanging="2592"/>
              <w:jc w:val="right"/>
              <w:rPr>
                <w:sz w:val="22"/>
                <w:szCs w:val="22"/>
                <w:lang w:val="id-ID"/>
              </w:rPr>
            </w:pPr>
            <w:r w:rsidRPr="00177F5C">
              <w:rPr>
                <w:bCs/>
                <w:sz w:val="22"/>
                <w:szCs w:val="22"/>
              </w:rPr>
              <w:t>3.210.248.711</w:t>
            </w:r>
            <w:r w:rsidRPr="00177F5C">
              <w:rPr>
                <w:sz w:val="22"/>
                <w:szCs w:val="22"/>
                <w:lang w:val="id-ID"/>
              </w:rPr>
              <w:t>,00</w:t>
            </w:r>
          </w:p>
        </w:tc>
        <w:tc>
          <w:tcPr>
            <w:tcW w:w="2148" w:type="dxa"/>
          </w:tcPr>
          <w:p w:rsidR="00177F5C" w:rsidRPr="00C43F9C" w:rsidRDefault="00C43F9C" w:rsidP="00C43F9C">
            <w:pPr>
              <w:jc w:val="right"/>
              <w:rPr>
                <w:rFonts w:ascii="Times New Roman" w:hAnsi="Times New Roman" w:cs="Times New Roman"/>
              </w:rPr>
            </w:pPr>
            <w:r w:rsidRPr="00C43F9C">
              <w:rPr>
                <w:rFonts w:ascii="Times New Roman" w:hAnsi="Times New Roman" w:cs="Times New Roman"/>
                <w:bCs/>
              </w:rPr>
              <w:t>2.568.152.978</w:t>
            </w:r>
            <w:r w:rsidR="00177F5C" w:rsidRPr="00C43F9C">
              <w:rPr>
                <w:rFonts w:ascii="Times New Roman" w:hAnsi="Times New Roman" w:cs="Times New Roman"/>
              </w:rPr>
              <w:t>,00</w:t>
            </w:r>
          </w:p>
        </w:tc>
        <w:tc>
          <w:tcPr>
            <w:tcW w:w="1251" w:type="dxa"/>
          </w:tcPr>
          <w:p w:rsidR="00177F5C" w:rsidRPr="00177F5C" w:rsidRDefault="00C43F9C" w:rsidP="00177F5C">
            <w:pPr>
              <w:tabs>
                <w:tab w:val="left" w:pos="1134"/>
                <w:tab w:val="left" w:pos="1560"/>
              </w:tabs>
              <w:spacing w:line="276" w:lineRule="auto"/>
              <w:jc w:val="center"/>
              <w:rPr>
                <w:rFonts w:ascii="Times New Roman" w:hAnsi="Times New Roman" w:cs="Times New Roman"/>
              </w:rPr>
            </w:pPr>
            <w:r>
              <w:rPr>
                <w:rFonts w:ascii="Times New Roman" w:hAnsi="Times New Roman" w:cs="Times New Roman"/>
              </w:rPr>
              <w:t>80,00</w:t>
            </w:r>
            <w:r w:rsidR="00177F5C" w:rsidRPr="00177F5C">
              <w:rPr>
                <w:rFonts w:ascii="Times New Roman" w:hAnsi="Times New Roman" w:cs="Times New Roman"/>
              </w:rPr>
              <w:t>%</w:t>
            </w:r>
          </w:p>
        </w:tc>
      </w:tr>
      <w:tr w:rsidR="00177F5C" w:rsidRPr="00D9296D" w:rsidTr="00350674">
        <w:tc>
          <w:tcPr>
            <w:tcW w:w="851" w:type="dxa"/>
          </w:tcPr>
          <w:p w:rsidR="00177F5C" w:rsidRPr="00177F5C" w:rsidRDefault="00177F5C" w:rsidP="00177F5C">
            <w:pPr>
              <w:tabs>
                <w:tab w:val="left" w:pos="1134"/>
                <w:tab w:val="left" w:pos="1560"/>
              </w:tabs>
              <w:spacing w:line="276" w:lineRule="auto"/>
              <w:jc w:val="center"/>
              <w:rPr>
                <w:rFonts w:ascii="Times New Roman" w:hAnsi="Times New Roman" w:cs="Times New Roman"/>
              </w:rPr>
            </w:pPr>
            <w:r w:rsidRPr="00177F5C">
              <w:rPr>
                <w:rFonts w:ascii="Times New Roman" w:hAnsi="Times New Roman" w:cs="Times New Roman"/>
              </w:rPr>
              <w:t>2</w:t>
            </w:r>
          </w:p>
        </w:tc>
        <w:tc>
          <w:tcPr>
            <w:tcW w:w="2277" w:type="dxa"/>
          </w:tcPr>
          <w:p w:rsidR="00177F5C" w:rsidRPr="00177F5C" w:rsidRDefault="00177F5C" w:rsidP="00177F5C">
            <w:pPr>
              <w:tabs>
                <w:tab w:val="left" w:pos="1134"/>
                <w:tab w:val="left" w:pos="1560"/>
              </w:tabs>
              <w:spacing w:line="276" w:lineRule="auto"/>
              <w:jc w:val="both"/>
              <w:rPr>
                <w:rFonts w:ascii="Times New Roman" w:hAnsi="Times New Roman" w:cs="Times New Roman"/>
              </w:rPr>
            </w:pPr>
            <w:r w:rsidRPr="00177F5C">
              <w:rPr>
                <w:rFonts w:ascii="Times New Roman" w:hAnsi="Times New Roman" w:cs="Times New Roman"/>
              </w:rPr>
              <w:t>Belanja Langsung</w:t>
            </w:r>
          </w:p>
        </w:tc>
        <w:tc>
          <w:tcPr>
            <w:tcW w:w="2204" w:type="dxa"/>
          </w:tcPr>
          <w:p w:rsidR="00177F5C" w:rsidRPr="00177F5C" w:rsidRDefault="00177F5C" w:rsidP="00177F5C">
            <w:pPr>
              <w:tabs>
                <w:tab w:val="left" w:pos="1134"/>
                <w:tab w:val="left" w:pos="1560"/>
              </w:tabs>
              <w:spacing w:line="276" w:lineRule="auto"/>
              <w:ind w:left="25"/>
              <w:jc w:val="right"/>
              <w:rPr>
                <w:rFonts w:ascii="Times New Roman" w:hAnsi="Times New Roman" w:cs="Times New Roman"/>
              </w:rPr>
            </w:pPr>
            <w:r w:rsidRPr="00177F5C">
              <w:rPr>
                <w:rFonts w:ascii="Times New Roman" w:eastAsia="Times New Roman" w:hAnsi="Times New Roman" w:cs="Times New Roman"/>
                <w:bCs/>
              </w:rPr>
              <w:t>3.957.400.000</w:t>
            </w:r>
            <w:r w:rsidRPr="00177F5C">
              <w:rPr>
                <w:rFonts w:ascii="Times New Roman" w:hAnsi="Times New Roman" w:cs="Times New Roman"/>
              </w:rPr>
              <w:t>,00</w:t>
            </w:r>
          </w:p>
        </w:tc>
        <w:tc>
          <w:tcPr>
            <w:tcW w:w="2148" w:type="dxa"/>
          </w:tcPr>
          <w:p w:rsidR="00C43F9C" w:rsidRPr="00C43F9C" w:rsidRDefault="00C43F9C" w:rsidP="00C43F9C">
            <w:pPr>
              <w:jc w:val="right"/>
              <w:rPr>
                <w:rFonts w:ascii="Times New Roman" w:hAnsi="Times New Roman" w:cs="Times New Roman"/>
                <w:bCs/>
              </w:rPr>
            </w:pPr>
            <w:r w:rsidRPr="00C43F9C">
              <w:rPr>
                <w:rFonts w:ascii="Times New Roman" w:hAnsi="Times New Roman" w:cs="Times New Roman"/>
                <w:bCs/>
              </w:rPr>
              <w:t>3.890.609.712</w:t>
            </w:r>
            <w:r>
              <w:rPr>
                <w:rFonts w:ascii="Times New Roman" w:hAnsi="Times New Roman" w:cs="Times New Roman"/>
                <w:bCs/>
              </w:rPr>
              <w:t>,00</w:t>
            </w:r>
          </w:p>
          <w:p w:rsidR="00177F5C" w:rsidRPr="00C43F9C" w:rsidRDefault="00177F5C" w:rsidP="00C43F9C">
            <w:pPr>
              <w:tabs>
                <w:tab w:val="left" w:pos="1134"/>
                <w:tab w:val="left" w:pos="1560"/>
              </w:tabs>
              <w:spacing w:line="276" w:lineRule="auto"/>
              <w:jc w:val="right"/>
              <w:rPr>
                <w:rFonts w:ascii="Times New Roman" w:hAnsi="Times New Roman" w:cs="Times New Roman"/>
              </w:rPr>
            </w:pPr>
          </w:p>
        </w:tc>
        <w:tc>
          <w:tcPr>
            <w:tcW w:w="1251" w:type="dxa"/>
          </w:tcPr>
          <w:p w:rsidR="00177F5C" w:rsidRPr="00177F5C" w:rsidRDefault="00177F5C" w:rsidP="00C43F9C">
            <w:pPr>
              <w:tabs>
                <w:tab w:val="left" w:pos="1134"/>
                <w:tab w:val="left" w:pos="1560"/>
              </w:tabs>
              <w:spacing w:line="276" w:lineRule="auto"/>
              <w:jc w:val="center"/>
              <w:rPr>
                <w:rFonts w:ascii="Times New Roman" w:hAnsi="Times New Roman" w:cs="Times New Roman"/>
              </w:rPr>
            </w:pPr>
            <w:r w:rsidRPr="00177F5C">
              <w:rPr>
                <w:rFonts w:ascii="Times New Roman" w:hAnsi="Times New Roman" w:cs="Times New Roman"/>
              </w:rPr>
              <w:t>99,</w:t>
            </w:r>
            <w:r w:rsidR="00C43F9C">
              <w:rPr>
                <w:rFonts w:ascii="Times New Roman" w:hAnsi="Times New Roman" w:cs="Times New Roman"/>
              </w:rPr>
              <w:t>31</w:t>
            </w:r>
            <w:r w:rsidRPr="00177F5C">
              <w:rPr>
                <w:rFonts w:ascii="Times New Roman" w:hAnsi="Times New Roman" w:cs="Times New Roman"/>
              </w:rPr>
              <w:t>%</w:t>
            </w:r>
          </w:p>
        </w:tc>
      </w:tr>
      <w:tr w:rsidR="00177F5C" w:rsidRPr="00D9296D" w:rsidTr="00350674">
        <w:tc>
          <w:tcPr>
            <w:tcW w:w="851" w:type="dxa"/>
          </w:tcPr>
          <w:p w:rsidR="00177F5C" w:rsidRPr="00177F5C" w:rsidRDefault="00177F5C" w:rsidP="00177F5C">
            <w:pPr>
              <w:tabs>
                <w:tab w:val="left" w:pos="1134"/>
                <w:tab w:val="left" w:pos="1560"/>
              </w:tabs>
              <w:spacing w:line="276" w:lineRule="auto"/>
              <w:jc w:val="both"/>
              <w:rPr>
                <w:rFonts w:ascii="Times New Roman" w:hAnsi="Times New Roman" w:cs="Times New Roman"/>
              </w:rPr>
            </w:pPr>
          </w:p>
        </w:tc>
        <w:tc>
          <w:tcPr>
            <w:tcW w:w="2277" w:type="dxa"/>
          </w:tcPr>
          <w:p w:rsidR="00177F5C" w:rsidRPr="00177F5C" w:rsidRDefault="00177F5C" w:rsidP="00177F5C">
            <w:pPr>
              <w:tabs>
                <w:tab w:val="left" w:pos="1134"/>
                <w:tab w:val="left" w:pos="1560"/>
              </w:tabs>
              <w:spacing w:line="276" w:lineRule="auto"/>
              <w:rPr>
                <w:rFonts w:ascii="Times New Roman" w:hAnsi="Times New Roman" w:cs="Times New Roman"/>
                <w:b/>
              </w:rPr>
            </w:pPr>
            <w:r w:rsidRPr="00177F5C">
              <w:rPr>
                <w:rFonts w:ascii="Times New Roman" w:hAnsi="Times New Roman" w:cs="Times New Roman"/>
                <w:b/>
              </w:rPr>
              <w:t>Jumlah</w:t>
            </w:r>
          </w:p>
        </w:tc>
        <w:tc>
          <w:tcPr>
            <w:tcW w:w="2204" w:type="dxa"/>
          </w:tcPr>
          <w:p w:rsidR="00177F5C" w:rsidRPr="00177F5C" w:rsidRDefault="00177F5C" w:rsidP="00177F5C">
            <w:pPr>
              <w:tabs>
                <w:tab w:val="left" w:pos="1134"/>
                <w:tab w:val="left" w:pos="1560"/>
              </w:tabs>
              <w:spacing w:line="276" w:lineRule="auto"/>
              <w:ind w:left="25"/>
              <w:jc w:val="right"/>
              <w:rPr>
                <w:rFonts w:ascii="Times New Roman" w:hAnsi="Times New Roman" w:cs="Times New Roman"/>
                <w:b/>
              </w:rPr>
            </w:pPr>
            <w:r>
              <w:rPr>
                <w:rFonts w:ascii="Times New Roman" w:hAnsi="Times New Roman" w:cs="Times New Roman"/>
                <w:b/>
              </w:rPr>
              <w:t>7</w:t>
            </w:r>
            <w:r w:rsidRPr="00177F5C">
              <w:rPr>
                <w:rFonts w:ascii="Times New Roman" w:hAnsi="Times New Roman" w:cs="Times New Roman"/>
                <w:b/>
              </w:rPr>
              <w:t>.</w:t>
            </w:r>
            <w:r>
              <w:rPr>
                <w:rFonts w:ascii="Times New Roman" w:hAnsi="Times New Roman" w:cs="Times New Roman"/>
                <w:b/>
              </w:rPr>
              <w:t>167.648.711</w:t>
            </w:r>
            <w:r w:rsidRPr="00177F5C">
              <w:rPr>
                <w:rFonts w:ascii="Times New Roman" w:hAnsi="Times New Roman" w:cs="Times New Roman"/>
                <w:b/>
              </w:rPr>
              <w:t xml:space="preserve">,00 </w:t>
            </w:r>
          </w:p>
        </w:tc>
        <w:tc>
          <w:tcPr>
            <w:tcW w:w="2148" w:type="dxa"/>
          </w:tcPr>
          <w:p w:rsidR="00177F5C" w:rsidRPr="00C43F9C" w:rsidRDefault="00C43F9C" w:rsidP="00177F5C">
            <w:pPr>
              <w:tabs>
                <w:tab w:val="left" w:pos="1134"/>
                <w:tab w:val="left" w:pos="1560"/>
              </w:tabs>
              <w:spacing w:line="276" w:lineRule="auto"/>
              <w:jc w:val="right"/>
              <w:rPr>
                <w:rFonts w:ascii="Times New Roman" w:hAnsi="Times New Roman" w:cs="Times New Roman"/>
                <w:b/>
              </w:rPr>
            </w:pPr>
            <w:r w:rsidRPr="00C43F9C">
              <w:rPr>
                <w:rFonts w:ascii="Times New Roman" w:hAnsi="Times New Roman" w:cs="Times New Roman"/>
                <w:b/>
              </w:rPr>
              <w:t>6.458.762.690</w:t>
            </w:r>
            <w:r w:rsidR="00177F5C" w:rsidRPr="00C43F9C">
              <w:rPr>
                <w:rFonts w:ascii="Times New Roman" w:hAnsi="Times New Roman" w:cs="Times New Roman"/>
                <w:b/>
              </w:rPr>
              <w:t xml:space="preserve">,00 </w:t>
            </w:r>
          </w:p>
        </w:tc>
        <w:tc>
          <w:tcPr>
            <w:tcW w:w="1251" w:type="dxa"/>
          </w:tcPr>
          <w:p w:rsidR="00177F5C" w:rsidRPr="00177F5C" w:rsidRDefault="001148E7" w:rsidP="00177F5C">
            <w:pPr>
              <w:tabs>
                <w:tab w:val="left" w:pos="1134"/>
                <w:tab w:val="left" w:pos="1560"/>
              </w:tabs>
              <w:spacing w:line="276" w:lineRule="auto"/>
              <w:jc w:val="center"/>
              <w:rPr>
                <w:rFonts w:ascii="Times New Roman" w:hAnsi="Times New Roman" w:cs="Times New Roman"/>
                <w:b/>
              </w:rPr>
            </w:pPr>
            <w:r>
              <w:rPr>
                <w:rFonts w:ascii="Times New Roman" w:hAnsi="Times New Roman" w:cs="Times New Roman"/>
                <w:b/>
              </w:rPr>
              <w:t xml:space="preserve"> 90,10</w:t>
            </w:r>
            <w:r w:rsidR="00177F5C" w:rsidRPr="00177F5C">
              <w:rPr>
                <w:rFonts w:ascii="Times New Roman" w:hAnsi="Times New Roman" w:cs="Times New Roman"/>
                <w:b/>
              </w:rPr>
              <w:t>%</w:t>
            </w:r>
          </w:p>
        </w:tc>
      </w:tr>
    </w:tbl>
    <w:p w:rsidR="00177F5C" w:rsidRPr="00C47C21" w:rsidRDefault="00C47C21" w:rsidP="00C47C21">
      <w:pPr>
        <w:pStyle w:val="ListParagraph"/>
        <w:tabs>
          <w:tab w:val="left" w:pos="1134"/>
          <w:tab w:val="left" w:pos="1560"/>
        </w:tabs>
        <w:spacing w:line="360" w:lineRule="auto"/>
        <w:ind w:left="0"/>
        <w:jc w:val="both"/>
        <w:rPr>
          <w:lang w:val="id-ID"/>
        </w:rPr>
      </w:pPr>
      <w:r>
        <w:rPr>
          <w:lang w:val="id-ID"/>
        </w:rPr>
        <w:t>Sumber : Bakesbangpol Kab. Barito Utara tahun 2018</w:t>
      </w:r>
    </w:p>
    <w:p w:rsidR="00177F5C" w:rsidRDefault="00177F5C" w:rsidP="00C47C21">
      <w:pPr>
        <w:pStyle w:val="ListParagraph"/>
        <w:tabs>
          <w:tab w:val="left" w:pos="0"/>
        </w:tabs>
        <w:spacing w:line="360" w:lineRule="auto"/>
        <w:ind w:left="0"/>
        <w:jc w:val="both"/>
        <w:rPr>
          <w:b/>
          <w:lang w:val="id-ID"/>
        </w:rPr>
      </w:pPr>
    </w:p>
    <w:p w:rsidR="00177F5C" w:rsidRDefault="00177F5C" w:rsidP="00177F5C">
      <w:pPr>
        <w:pStyle w:val="ListParagraph"/>
        <w:tabs>
          <w:tab w:val="left" w:pos="0"/>
        </w:tabs>
        <w:spacing w:line="360" w:lineRule="auto"/>
        <w:ind w:left="0"/>
        <w:jc w:val="both"/>
        <w:rPr>
          <w:lang w:val="id-ID"/>
        </w:rPr>
      </w:pPr>
      <w:r>
        <w:rPr>
          <w:b/>
          <w:lang w:val="id-ID"/>
        </w:rPr>
        <w:tab/>
      </w:r>
      <w:r w:rsidRPr="00E1401B">
        <w:rPr>
          <w:lang w:val="id-ID"/>
        </w:rPr>
        <w:t>Rea</w:t>
      </w:r>
      <w:r>
        <w:rPr>
          <w:lang w:val="id-ID"/>
        </w:rPr>
        <w:t xml:space="preserve">lisasi dari Anggaran dan Pendapatan Belanja Daerah (APBD) Badan Kesatuan Bangsa dan Politik kabupaten </w:t>
      </w:r>
      <w:r w:rsidR="00350674">
        <w:rPr>
          <w:lang w:val="id-ID"/>
        </w:rPr>
        <w:t>Barito Utara Tahun Anggaran 2018</w:t>
      </w:r>
      <w:r>
        <w:rPr>
          <w:lang w:val="id-ID"/>
        </w:rPr>
        <w:t xml:space="preserve"> </w:t>
      </w:r>
      <w:proofErr w:type="spellStart"/>
      <w:r>
        <w:t>dalam</w:t>
      </w:r>
      <w:proofErr w:type="spellEnd"/>
      <w:r>
        <w:t xml:space="preserve"> </w:t>
      </w:r>
      <w:proofErr w:type="spellStart"/>
      <w:r>
        <w:t>mendukung</w:t>
      </w:r>
      <w:proofErr w:type="spellEnd"/>
      <w:r>
        <w:t xml:space="preserve"> </w:t>
      </w:r>
      <w:proofErr w:type="spellStart"/>
      <w:r>
        <w:t>pencapaian</w:t>
      </w:r>
      <w:proofErr w:type="spellEnd"/>
      <w:r>
        <w:t xml:space="preserve"> </w:t>
      </w:r>
      <w:proofErr w:type="spellStart"/>
      <w:r>
        <w:t>sasaran</w:t>
      </w:r>
      <w:proofErr w:type="spellEnd"/>
      <w:r>
        <w:t xml:space="preserve"> </w:t>
      </w:r>
      <w:r>
        <w:rPr>
          <w:lang w:val="id-ID"/>
        </w:rPr>
        <w:t xml:space="preserve">tersebut  </w:t>
      </w:r>
      <w:proofErr w:type="spellStart"/>
      <w:r>
        <w:t>adalah</w:t>
      </w:r>
      <w:proofErr w:type="spellEnd"/>
      <w:r>
        <w:t xml:space="preserve"> </w:t>
      </w:r>
      <w:r w:rsidRPr="00575A61">
        <w:t xml:space="preserve">  </w:t>
      </w:r>
      <w:proofErr w:type="spellStart"/>
      <w:r w:rsidRPr="00575A61">
        <w:t>sebagai</w:t>
      </w:r>
      <w:proofErr w:type="spellEnd"/>
      <w:r w:rsidRPr="00575A61">
        <w:t xml:space="preserve"> </w:t>
      </w:r>
      <w:proofErr w:type="spellStart"/>
      <w:r w:rsidRPr="00575A61">
        <w:t>berikut</w:t>
      </w:r>
      <w:proofErr w:type="spellEnd"/>
      <w:r w:rsidRPr="00575A61">
        <w:t xml:space="preserve"> :</w:t>
      </w:r>
    </w:p>
    <w:p w:rsidR="00CB7257" w:rsidRPr="00CB7257" w:rsidRDefault="00CB7257" w:rsidP="00177F5C">
      <w:pPr>
        <w:pStyle w:val="ListParagraph"/>
        <w:tabs>
          <w:tab w:val="left" w:pos="0"/>
        </w:tabs>
        <w:spacing w:line="360" w:lineRule="auto"/>
        <w:ind w:left="0"/>
        <w:jc w:val="both"/>
        <w:rPr>
          <w:lang w:val="id-ID"/>
        </w:rPr>
      </w:pPr>
    </w:p>
    <w:p w:rsidR="00177F5C" w:rsidRPr="00CB7257" w:rsidRDefault="002B3BFA" w:rsidP="00CB7257">
      <w:pPr>
        <w:pStyle w:val="ListParagraph"/>
        <w:tabs>
          <w:tab w:val="left" w:pos="0"/>
        </w:tabs>
        <w:spacing w:line="360" w:lineRule="auto"/>
        <w:ind w:left="0"/>
        <w:jc w:val="center"/>
        <w:rPr>
          <w:lang w:val="id-ID"/>
        </w:rPr>
      </w:pPr>
      <w:r w:rsidRPr="00CB7257">
        <w:rPr>
          <w:lang w:val="id-ID"/>
        </w:rPr>
        <w:t>Tabel 3.10</w:t>
      </w:r>
    </w:p>
    <w:p w:rsidR="00CB7257" w:rsidRPr="00CB7257" w:rsidRDefault="00CB7257" w:rsidP="00177F5C">
      <w:pPr>
        <w:tabs>
          <w:tab w:val="left" w:pos="709"/>
        </w:tabs>
        <w:ind w:left="709" w:right="-164"/>
        <w:jc w:val="center"/>
        <w:rPr>
          <w:rFonts w:ascii="Times New Roman" w:hAnsi="Times New Roman" w:cs="Times New Roman"/>
          <w:color w:val="000000"/>
          <w:sz w:val="24"/>
          <w:szCs w:val="24"/>
        </w:rPr>
      </w:pPr>
      <w:r w:rsidRPr="00CB7257">
        <w:rPr>
          <w:rFonts w:ascii="Times New Roman" w:hAnsi="Times New Roman" w:cs="Times New Roman"/>
          <w:color w:val="000000"/>
          <w:sz w:val="24"/>
          <w:szCs w:val="24"/>
        </w:rPr>
        <w:t>Realisasi Anggaran Berdasarkan Program dan Kegiatan tahun 2018</w:t>
      </w:r>
    </w:p>
    <w:p w:rsidR="00177F5C" w:rsidRPr="00F330FD" w:rsidRDefault="00CB7257" w:rsidP="00177F5C">
      <w:pPr>
        <w:pStyle w:val="ListParagraph"/>
        <w:tabs>
          <w:tab w:val="left" w:pos="0"/>
        </w:tabs>
        <w:spacing w:line="276" w:lineRule="auto"/>
        <w:ind w:left="0"/>
        <w:jc w:val="both"/>
        <w:rPr>
          <w:lang w:val="id-ID"/>
        </w:rPr>
      </w:pPr>
      <w:r>
        <w:rPr>
          <w:lang w:val="id-ID"/>
        </w:rPr>
        <w:t xml:space="preserve"> </w:t>
      </w:r>
    </w:p>
    <w:tbl>
      <w:tblPr>
        <w:tblStyle w:val="TableGrid"/>
        <w:tblW w:w="0" w:type="auto"/>
        <w:tblLook w:val="04A0"/>
      </w:tblPr>
      <w:tblGrid>
        <w:gridCol w:w="648"/>
        <w:gridCol w:w="2429"/>
        <w:gridCol w:w="1561"/>
        <w:gridCol w:w="1560"/>
        <w:gridCol w:w="1515"/>
        <w:gridCol w:w="1529"/>
      </w:tblGrid>
      <w:tr w:rsidR="00D24776" w:rsidTr="00C47C21">
        <w:tc>
          <w:tcPr>
            <w:tcW w:w="648"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No.</w:t>
            </w:r>
          </w:p>
        </w:tc>
        <w:tc>
          <w:tcPr>
            <w:tcW w:w="2429"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Program/Kegiatan</w:t>
            </w:r>
          </w:p>
        </w:tc>
        <w:tc>
          <w:tcPr>
            <w:tcW w:w="1561"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Pagu Indikatif</w:t>
            </w:r>
          </w:p>
        </w:tc>
        <w:tc>
          <w:tcPr>
            <w:tcW w:w="1560"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Realisasi Keuangan</w:t>
            </w:r>
          </w:p>
        </w:tc>
        <w:tc>
          <w:tcPr>
            <w:tcW w:w="1515"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Persentase</w:t>
            </w:r>
          </w:p>
        </w:tc>
        <w:tc>
          <w:tcPr>
            <w:tcW w:w="1529"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Pr>
                <w:b/>
                <w:sz w:val="18"/>
                <w:szCs w:val="18"/>
                <w:lang w:val="id-ID"/>
              </w:rPr>
              <w:t>Sisa Dana</w:t>
            </w:r>
          </w:p>
        </w:tc>
      </w:tr>
      <w:tr w:rsidR="00D24776" w:rsidTr="00C47C21">
        <w:tc>
          <w:tcPr>
            <w:tcW w:w="648"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1</w:t>
            </w:r>
          </w:p>
        </w:tc>
        <w:tc>
          <w:tcPr>
            <w:tcW w:w="2429"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2</w:t>
            </w:r>
          </w:p>
        </w:tc>
        <w:tc>
          <w:tcPr>
            <w:tcW w:w="1561"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3</w:t>
            </w:r>
          </w:p>
        </w:tc>
        <w:tc>
          <w:tcPr>
            <w:tcW w:w="1560"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4</w:t>
            </w:r>
          </w:p>
        </w:tc>
        <w:tc>
          <w:tcPr>
            <w:tcW w:w="1515"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5</w:t>
            </w:r>
          </w:p>
        </w:tc>
        <w:tc>
          <w:tcPr>
            <w:tcW w:w="1529" w:type="dxa"/>
            <w:shd w:val="clear" w:color="auto" w:fill="9BBB59" w:themeFill="accent3"/>
          </w:tcPr>
          <w:p w:rsidR="00177F5C" w:rsidRPr="00EE7CD1" w:rsidRDefault="00177F5C" w:rsidP="00350674">
            <w:pPr>
              <w:pStyle w:val="ListParagraph"/>
              <w:tabs>
                <w:tab w:val="left" w:pos="0"/>
              </w:tabs>
              <w:ind w:left="0"/>
              <w:jc w:val="center"/>
              <w:rPr>
                <w:b/>
                <w:sz w:val="18"/>
                <w:szCs w:val="18"/>
                <w:lang w:val="id-ID"/>
              </w:rPr>
            </w:pPr>
            <w:r w:rsidRPr="00EE7CD1">
              <w:rPr>
                <w:b/>
                <w:sz w:val="18"/>
                <w:szCs w:val="18"/>
                <w:lang w:val="id-ID"/>
              </w:rPr>
              <w:t>6</w:t>
            </w:r>
          </w:p>
        </w:tc>
      </w:tr>
      <w:tr w:rsidR="00D24776" w:rsidTr="00C47C21">
        <w:tc>
          <w:tcPr>
            <w:tcW w:w="648"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2429" w:type="dxa"/>
          </w:tcPr>
          <w:p w:rsidR="00177F5C" w:rsidRPr="00EE7CD1" w:rsidRDefault="00177F5C" w:rsidP="00350674">
            <w:pPr>
              <w:pStyle w:val="ListParagraph"/>
              <w:tabs>
                <w:tab w:val="left" w:pos="0"/>
              </w:tabs>
              <w:spacing w:line="360" w:lineRule="auto"/>
              <w:ind w:left="0"/>
              <w:jc w:val="both"/>
              <w:rPr>
                <w:b/>
                <w:sz w:val="18"/>
                <w:szCs w:val="18"/>
                <w:lang w:val="id-ID"/>
              </w:rPr>
            </w:pPr>
            <w:r w:rsidRPr="00EE7CD1">
              <w:rPr>
                <w:b/>
                <w:sz w:val="18"/>
                <w:szCs w:val="18"/>
                <w:lang w:val="id-ID"/>
              </w:rPr>
              <w:t>Urusan Wajib</w:t>
            </w:r>
          </w:p>
        </w:tc>
        <w:tc>
          <w:tcPr>
            <w:tcW w:w="1561"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1560"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1515"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1529" w:type="dxa"/>
          </w:tcPr>
          <w:p w:rsidR="00177F5C" w:rsidRPr="00E801A0" w:rsidRDefault="00177F5C" w:rsidP="00350674">
            <w:pPr>
              <w:pStyle w:val="ListParagraph"/>
              <w:tabs>
                <w:tab w:val="left" w:pos="0"/>
              </w:tabs>
              <w:spacing w:line="360" w:lineRule="auto"/>
              <w:ind w:left="0"/>
              <w:jc w:val="both"/>
              <w:rPr>
                <w:sz w:val="18"/>
                <w:szCs w:val="18"/>
                <w:lang w:val="id-ID"/>
              </w:rPr>
            </w:pPr>
          </w:p>
        </w:tc>
      </w:tr>
      <w:tr w:rsidR="00D24776" w:rsidTr="00C47C21">
        <w:tc>
          <w:tcPr>
            <w:tcW w:w="648"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2429" w:type="dxa"/>
          </w:tcPr>
          <w:p w:rsidR="00177F5C" w:rsidRPr="00EE7CD1" w:rsidRDefault="00177F5C" w:rsidP="00350674">
            <w:pPr>
              <w:pStyle w:val="ListParagraph"/>
              <w:tabs>
                <w:tab w:val="left" w:pos="0"/>
              </w:tabs>
              <w:spacing w:line="360" w:lineRule="auto"/>
              <w:ind w:left="0"/>
              <w:jc w:val="both"/>
              <w:rPr>
                <w:b/>
                <w:sz w:val="18"/>
                <w:szCs w:val="18"/>
                <w:lang w:val="id-ID"/>
              </w:rPr>
            </w:pPr>
            <w:r w:rsidRPr="00EE7CD1">
              <w:rPr>
                <w:b/>
                <w:sz w:val="18"/>
                <w:szCs w:val="18"/>
                <w:lang w:val="id-ID"/>
              </w:rPr>
              <w:t>Belanja Langsung</w:t>
            </w:r>
          </w:p>
        </w:tc>
        <w:tc>
          <w:tcPr>
            <w:tcW w:w="1561" w:type="dxa"/>
          </w:tcPr>
          <w:p w:rsidR="00177F5C" w:rsidRPr="00F3392E" w:rsidRDefault="00322D4E" w:rsidP="00350674">
            <w:pPr>
              <w:pStyle w:val="ListParagraph"/>
              <w:tabs>
                <w:tab w:val="left" w:pos="0"/>
              </w:tabs>
              <w:spacing w:line="360" w:lineRule="auto"/>
              <w:ind w:left="0"/>
              <w:jc w:val="right"/>
              <w:rPr>
                <w:b/>
                <w:sz w:val="18"/>
                <w:szCs w:val="18"/>
                <w:lang w:val="id-ID"/>
              </w:rPr>
            </w:pPr>
            <w:r>
              <w:rPr>
                <w:b/>
                <w:sz w:val="18"/>
                <w:szCs w:val="18"/>
                <w:lang w:val="id-ID"/>
              </w:rPr>
              <w:t>3.957.4</w:t>
            </w:r>
            <w:r w:rsidR="00177F5C" w:rsidRPr="00F3392E">
              <w:rPr>
                <w:b/>
                <w:sz w:val="18"/>
                <w:szCs w:val="18"/>
                <w:lang w:val="id-ID"/>
              </w:rPr>
              <w:t>00.000</w:t>
            </w:r>
            <w:r w:rsidR="00177F5C">
              <w:rPr>
                <w:b/>
                <w:sz w:val="18"/>
                <w:szCs w:val="18"/>
                <w:lang w:val="id-ID"/>
              </w:rPr>
              <w:t>,-</w:t>
            </w:r>
          </w:p>
        </w:tc>
        <w:tc>
          <w:tcPr>
            <w:tcW w:w="1560" w:type="dxa"/>
          </w:tcPr>
          <w:p w:rsidR="00177F5C" w:rsidRPr="00065695" w:rsidRDefault="00322D4E" w:rsidP="00350674">
            <w:pPr>
              <w:pStyle w:val="ListParagraph"/>
              <w:tabs>
                <w:tab w:val="left" w:pos="0"/>
              </w:tabs>
              <w:spacing w:line="360" w:lineRule="auto"/>
              <w:ind w:left="0"/>
              <w:jc w:val="right"/>
              <w:rPr>
                <w:b/>
                <w:sz w:val="18"/>
                <w:szCs w:val="18"/>
                <w:lang w:val="id-ID"/>
              </w:rPr>
            </w:pPr>
            <w:r>
              <w:rPr>
                <w:b/>
                <w:sz w:val="18"/>
                <w:szCs w:val="18"/>
                <w:lang w:val="id-ID"/>
              </w:rPr>
              <w:t>3.890.609.712</w:t>
            </w:r>
            <w:r w:rsidR="00177F5C" w:rsidRPr="00065695">
              <w:rPr>
                <w:b/>
                <w:sz w:val="18"/>
                <w:szCs w:val="18"/>
                <w:lang w:val="id-ID"/>
              </w:rPr>
              <w:t>,-</w:t>
            </w:r>
          </w:p>
        </w:tc>
        <w:tc>
          <w:tcPr>
            <w:tcW w:w="1515" w:type="dxa"/>
          </w:tcPr>
          <w:p w:rsidR="00177F5C" w:rsidRPr="008561BE" w:rsidRDefault="00322D4E" w:rsidP="00350674">
            <w:pPr>
              <w:pStyle w:val="ListParagraph"/>
              <w:tabs>
                <w:tab w:val="left" w:pos="0"/>
              </w:tabs>
              <w:spacing w:line="360" w:lineRule="auto"/>
              <w:ind w:left="0"/>
              <w:jc w:val="center"/>
              <w:rPr>
                <w:b/>
                <w:sz w:val="18"/>
                <w:szCs w:val="18"/>
                <w:lang w:val="id-ID"/>
              </w:rPr>
            </w:pPr>
            <w:r>
              <w:rPr>
                <w:b/>
                <w:sz w:val="18"/>
                <w:szCs w:val="18"/>
                <w:lang w:val="id-ID"/>
              </w:rPr>
              <w:t>99,31</w:t>
            </w:r>
            <w:r w:rsidR="00177F5C" w:rsidRPr="008561BE">
              <w:rPr>
                <w:b/>
                <w:sz w:val="18"/>
                <w:szCs w:val="18"/>
                <w:lang w:val="id-ID"/>
              </w:rPr>
              <w:t xml:space="preserve"> %</w:t>
            </w:r>
          </w:p>
        </w:tc>
        <w:tc>
          <w:tcPr>
            <w:tcW w:w="1529" w:type="dxa"/>
          </w:tcPr>
          <w:p w:rsidR="00177F5C" w:rsidRPr="00065695" w:rsidRDefault="00322D4E" w:rsidP="00350674">
            <w:pPr>
              <w:pStyle w:val="ListParagraph"/>
              <w:tabs>
                <w:tab w:val="left" w:pos="426"/>
                <w:tab w:val="left" w:pos="851"/>
                <w:tab w:val="left" w:pos="2057"/>
                <w:tab w:val="left" w:pos="2992"/>
                <w:tab w:val="left" w:pos="4301"/>
                <w:tab w:val="left" w:pos="5049"/>
                <w:tab w:val="right" w:pos="6171"/>
              </w:tabs>
              <w:spacing w:line="360" w:lineRule="auto"/>
              <w:ind w:left="0"/>
              <w:jc w:val="right"/>
              <w:rPr>
                <w:b/>
                <w:sz w:val="18"/>
                <w:szCs w:val="18"/>
                <w:lang w:val="sv-SE"/>
              </w:rPr>
            </w:pPr>
            <w:r>
              <w:rPr>
                <w:b/>
                <w:sz w:val="18"/>
                <w:szCs w:val="18"/>
                <w:lang w:val="id-ID"/>
              </w:rPr>
              <w:t>66.790.288</w:t>
            </w:r>
            <w:r w:rsidR="00177F5C" w:rsidRPr="00065695">
              <w:rPr>
                <w:b/>
                <w:sz w:val="18"/>
                <w:szCs w:val="18"/>
                <w:lang w:val="sv-SE"/>
              </w:rPr>
              <w:t>,-</w:t>
            </w:r>
          </w:p>
        </w:tc>
      </w:tr>
      <w:tr w:rsidR="00D24776" w:rsidTr="00C47C21">
        <w:tc>
          <w:tcPr>
            <w:tcW w:w="648" w:type="dxa"/>
          </w:tcPr>
          <w:p w:rsidR="00177F5C" w:rsidRPr="00E801A0" w:rsidRDefault="00177F5C" w:rsidP="00350674">
            <w:pPr>
              <w:pStyle w:val="ListParagraph"/>
              <w:tabs>
                <w:tab w:val="left" w:pos="0"/>
              </w:tabs>
              <w:spacing w:line="360" w:lineRule="auto"/>
              <w:ind w:left="0"/>
              <w:jc w:val="center"/>
              <w:rPr>
                <w:sz w:val="18"/>
                <w:szCs w:val="18"/>
                <w:lang w:val="id-ID"/>
              </w:rPr>
            </w:pPr>
            <w:r>
              <w:rPr>
                <w:sz w:val="18"/>
                <w:szCs w:val="18"/>
                <w:lang w:val="id-ID"/>
              </w:rPr>
              <w:t>I</w:t>
            </w:r>
          </w:p>
        </w:tc>
        <w:tc>
          <w:tcPr>
            <w:tcW w:w="2429" w:type="dxa"/>
          </w:tcPr>
          <w:p w:rsidR="00177F5C" w:rsidRPr="00E801A0" w:rsidRDefault="00177F5C" w:rsidP="00350674">
            <w:pPr>
              <w:rPr>
                <w:sz w:val="18"/>
                <w:szCs w:val="18"/>
              </w:rPr>
            </w:pPr>
            <w:r w:rsidRPr="00E801A0">
              <w:rPr>
                <w:b/>
                <w:sz w:val="18"/>
                <w:szCs w:val="18"/>
              </w:rPr>
              <w:t>Program Pelayanan Administrasi Perkantoran</w:t>
            </w:r>
          </w:p>
        </w:tc>
        <w:tc>
          <w:tcPr>
            <w:tcW w:w="1561" w:type="dxa"/>
          </w:tcPr>
          <w:p w:rsidR="00177F5C" w:rsidRPr="00F3392E" w:rsidRDefault="002776AB" w:rsidP="002776AB">
            <w:pPr>
              <w:pStyle w:val="ListParagraph"/>
              <w:tabs>
                <w:tab w:val="left" w:pos="0"/>
              </w:tabs>
              <w:spacing w:line="360" w:lineRule="auto"/>
              <w:ind w:left="0"/>
              <w:jc w:val="right"/>
              <w:rPr>
                <w:sz w:val="18"/>
                <w:szCs w:val="18"/>
                <w:lang w:val="id-ID"/>
              </w:rPr>
            </w:pPr>
            <w:r>
              <w:rPr>
                <w:b/>
                <w:sz w:val="18"/>
                <w:szCs w:val="18"/>
                <w:lang w:val="id-ID"/>
              </w:rPr>
              <w:t>873</w:t>
            </w:r>
            <w:r w:rsidR="00177F5C" w:rsidRPr="00F3392E">
              <w:rPr>
                <w:b/>
                <w:sz w:val="18"/>
                <w:szCs w:val="18"/>
                <w:lang w:val="id-ID"/>
              </w:rPr>
              <w:t>.</w:t>
            </w:r>
            <w:r>
              <w:rPr>
                <w:b/>
                <w:sz w:val="18"/>
                <w:szCs w:val="18"/>
                <w:lang w:val="id-ID"/>
              </w:rPr>
              <w:t>390</w:t>
            </w:r>
            <w:r w:rsidR="00177F5C" w:rsidRPr="00F3392E">
              <w:rPr>
                <w:b/>
                <w:sz w:val="18"/>
                <w:szCs w:val="18"/>
                <w:lang w:val="id-ID"/>
              </w:rPr>
              <w:t>.000</w:t>
            </w:r>
            <w:r w:rsidR="00177F5C">
              <w:rPr>
                <w:b/>
                <w:sz w:val="18"/>
                <w:szCs w:val="18"/>
                <w:lang w:val="id-ID"/>
              </w:rPr>
              <w:t>,-</w:t>
            </w:r>
          </w:p>
        </w:tc>
        <w:tc>
          <w:tcPr>
            <w:tcW w:w="1560" w:type="dxa"/>
          </w:tcPr>
          <w:p w:rsidR="00177F5C" w:rsidRPr="00E801A0" w:rsidRDefault="00177F5C" w:rsidP="00350674">
            <w:pPr>
              <w:pStyle w:val="ListParagraph"/>
              <w:tabs>
                <w:tab w:val="left" w:pos="0"/>
              </w:tabs>
              <w:spacing w:line="360" w:lineRule="auto"/>
              <w:ind w:left="0"/>
              <w:jc w:val="right"/>
              <w:rPr>
                <w:sz w:val="18"/>
                <w:szCs w:val="18"/>
                <w:lang w:val="id-ID"/>
              </w:rPr>
            </w:pPr>
          </w:p>
        </w:tc>
        <w:tc>
          <w:tcPr>
            <w:tcW w:w="1515" w:type="dxa"/>
          </w:tcPr>
          <w:p w:rsidR="00177F5C" w:rsidRPr="00E801A0" w:rsidRDefault="00177F5C" w:rsidP="00350674">
            <w:pPr>
              <w:pStyle w:val="ListParagraph"/>
              <w:tabs>
                <w:tab w:val="left" w:pos="-269"/>
              </w:tabs>
              <w:spacing w:line="360" w:lineRule="auto"/>
              <w:ind w:left="-269"/>
              <w:jc w:val="both"/>
              <w:rPr>
                <w:sz w:val="18"/>
                <w:szCs w:val="18"/>
                <w:lang w:val="id-ID"/>
              </w:rPr>
            </w:pPr>
          </w:p>
        </w:tc>
        <w:tc>
          <w:tcPr>
            <w:tcW w:w="1529" w:type="dxa"/>
          </w:tcPr>
          <w:p w:rsidR="00177F5C" w:rsidRPr="00E801A0" w:rsidRDefault="00177F5C" w:rsidP="00350674">
            <w:pPr>
              <w:pStyle w:val="ListParagraph"/>
              <w:tabs>
                <w:tab w:val="left" w:pos="0"/>
              </w:tabs>
              <w:spacing w:line="360" w:lineRule="auto"/>
              <w:ind w:left="0"/>
              <w:jc w:val="both"/>
              <w:rPr>
                <w:sz w:val="18"/>
                <w:szCs w:val="18"/>
                <w:lang w:val="id-ID"/>
              </w:rPr>
            </w:pPr>
          </w:p>
        </w:tc>
      </w:tr>
      <w:tr w:rsidR="00D24776" w:rsidTr="00C47C21">
        <w:trPr>
          <w:trHeight w:val="6723"/>
        </w:trPr>
        <w:tc>
          <w:tcPr>
            <w:tcW w:w="648"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2429" w:type="dxa"/>
          </w:tcPr>
          <w:p w:rsidR="00177F5C" w:rsidRPr="00E801A0" w:rsidRDefault="00177F5C" w:rsidP="00332A9E">
            <w:pPr>
              <w:numPr>
                <w:ilvl w:val="0"/>
                <w:numId w:val="14"/>
              </w:numPr>
              <w:tabs>
                <w:tab w:val="left" w:pos="318"/>
              </w:tabs>
              <w:ind w:left="284" w:hanging="284"/>
              <w:jc w:val="both"/>
              <w:rPr>
                <w:noProof/>
                <w:sz w:val="18"/>
                <w:szCs w:val="18"/>
              </w:rPr>
            </w:pPr>
            <w:r w:rsidRPr="00E801A0">
              <w:rPr>
                <w:noProof/>
                <w:sz w:val="18"/>
                <w:szCs w:val="18"/>
              </w:rPr>
              <w:t>Penyediaan Jasa Surat Menyurat.</w:t>
            </w:r>
          </w:p>
          <w:p w:rsidR="00177F5C" w:rsidRPr="00E801A0" w:rsidRDefault="00177F5C" w:rsidP="00332A9E">
            <w:pPr>
              <w:numPr>
                <w:ilvl w:val="0"/>
                <w:numId w:val="14"/>
              </w:numPr>
              <w:tabs>
                <w:tab w:val="left" w:pos="0"/>
                <w:tab w:val="left" w:pos="318"/>
                <w:tab w:val="left" w:pos="567"/>
                <w:tab w:val="left" w:pos="1276"/>
                <w:tab w:val="left" w:pos="2127"/>
                <w:tab w:val="left" w:pos="2977"/>
              </w:tabs>
              <w:ind w:left="284" w:hanging="284"/>
              <w:jc w:val="both"/>
              <w:rPr>
                <w:noProof/>
                <w:sz w:val="18"/>
                <w:szCs w:val="18"/>
              </w:rPr>
            </w:pPr>
            <w:r w:rsidRPr="00E801A0">
              <w:rPr>
                <w:noProof/>
                <w:sz w:val="18"/>
                <w:szCs w:val="18"/>
              </w:rPr>
              <w:t>Penyediaan Jasa Komunikasi, Sumber Daya air dan listrik</w:t>
            </w:r>
          </w:p>
          <w:p w:rsidR="00177F5C" w:rsidRPr="00E64DAD" w:rsidRDefault="00177F5C" w:rsidP="00332A9E">
            <w:pPr>
              <w:numPr>
                <w:ilvl w:val="0"/>
                <w:numId w:val="14"/>
              </w:numPr>
              <w:tabs>
                <w:tab w:val="left" w:pos="318"/>
                <w:tab w:val="left" w:pos="1276"/>
              </w:tabs>
              <w:ind w:left="284" w:hanging="284"/>
              <w:jc w:val="both"/>
              <w:rPr>
                <w:noProof/>
                <w:sz w:val="18"/>
                <w:szCs w:val="18"/>
              </w:rPr>
            </w:pPr>
            <w:r w:rsidRPr="00E64DAD">
              <w:rPr>
                <w:noProof/>
                <w:sz w:val="18"/>
                <w:szCs w:val="18"/>
              </w:rPr>
              <w:t>Penyediaan Jasa Administrasi Keuangan</w:t>
            </w:r>
          </w:p>
          <w:p w:rsidR="00177F5C" w:rsidRPr="00E801A0" w:rsidRDefault="00177F5C" w:rsidP="00332A9E">
            <w:pPr>
              <w:numPr>
                <w:ilvl w:val="0"/>
                <w:numId w:val="14"/>
              </w:numPr>
              <w:tabs>
                <w:tab w:val="left" w:pos="318"/>
                <w:tab w:val="left" w:pos="1276"/>
              </w:tabs>
              <w:ind w:left="284" w:hanging="284"/>
              <w:jc w:val="both"/>
              <w:rPr>
                <w:noProof/>
                <w:sz w:val="18"/>
                <w:szCs w:val="18"/>
              </w:rPr>
            </w:pPr>
            <w:r w:rsidRPr="00E801A0">
              <w:rPr>
                <w:noProof/>
                <w:sz w:val="18"/>
                <w:szCs w:val="18"/>
              </w:rPr>
              <w:t>Penyediaan Jasa Kebersihan Kantor</w:t>
            </w:r>
          </w:p>
          <w:p w:rsidR="00177F5C" w:rsidRPr="00E801A0" w:rsidRDefault="00177F5C" w:rsidP="00332A9E">
            <w:pPr>
              <w:numPr>
                <w:ilvl w:val="0"/>
                <w:numId w:val="14"/>
              </w:numPr>
              <w:tabs>
                <w:tab w:val="left" w:pos="318"/>
                <w:tab w:val="left" w:pos="1276"/>
              </w:tabs>
              <w:ind w:left="284" w:hanging="284"/>
              <w:jc w:val="both"/>
              <w:rPr>
                <w:noProof/>
                <w:sz w:val="18"/>
                <w:szCs w:val="18"/>
              </w:rPr>
            </w:pPr>
            <w:r w:rsidRPr="00E801A0">
              <w:rPr>
                <w:noProof/>
                <w:sz w:val="18"/>
                <w:szCs w:val="18"/>
              </w:rPr>
              <w:t>Penyediaan Jasa perbaikan peralatan kerja</w:t>
            </w:r>
          </w:p>
          <w:p w:rsidR="00177F5C" w:rsidRPr="00E801A0" w:rsidRDefault="00177F5C" w:rsidP="00332A9E">
            <w:pPr>
              <w:numPr>
                <w:ilvl w:val="0"/>
                <w:numId w:val="14"/>
              </w:numPr>
              <w:tabs>
                <w:tab w:val="left" w:pos="318"/>
                <w:tab w:val="left" w:pos="1276"/>
              </w:tabs>
              <w:ind w:left="284" w:hanging="284"/>
              <w:jc w:val="both"/>
              <w:rPr>
                <w:noProof/>
                <w:sz w:val="18"/>
                <w:szCs w:val="18"/>
              </w:rPr>
            </w:pPr>
            <w:r w:rsidRPr="00E801A0">
              <w:rPr>
                <w:noProof/>
                <w:sz w:val="18"/>
                <w:szCs w:val="18"/>
              </w:rPr>
              <w:t>Penyediaan Alat Tulis Kantor</w:t>
            </w:r>
          </w:p>
          <w:p w:rsidR="00177F5C" w:rsidRPr="00E801A0" w:rsidRDefault="00177F5C" w:rsidP="00332A9E">
            <w:pPr>
              <w:numPr>
                <w:ilvl w:val="0"/>
                <w:numId w:val="14"/>
              </w:numPr>
              <w:tabs>
                <w:tab w:val="left" w:pos="318"/>
                <w:tab w:val="left" w:pos="1276"/>
              </w:tabs>
              <w:ind w:left="284" w:hanging="284"/>
              <w:jc w:val="both"/>
              <w:rPr>
                <w:noProof/>
                <w:sz w:val="18"/>
                <w:szCs w:val="18"/>
              </w:rPr>
            </w:pPr>
            <w:r w:rsidRPr="00E801A0">
              <w:rPr>
                <w:noProof/>
                <w:sz w:val="18"/>
                <w:szCs w:val="18"/>
              </w:rPr>
              <w:t>Penyediaan Barang Cetakan dan Penggandaan</w:t>
            </w:r>
          </w:p>
          <w:p w:rsidR="00177F5C" w:rsidRPr="00E64DAD" w:rsidRDefault="00177F5C" w:rsidP="00332A9E">
            <w:pPr>
              <w:pStyle w:val="ListParagraph"/>
              <w:numPr>
                <w:ilvl w:val="0"/>
                <w:numId w:val="14"/>
              </w:numPr>
              <w:tabs>
                <w:tab w:val="left" w:pos="318"/>
                <w:tab w:val="left" w:pos="2268"/>
              </w:tabs>
              <w:ind w:left="284" w:hanging="284"/>
              <w:jc w:val="both"/>
              <w:rPr>
                <w:noProof/>
                <w:sz w:val="18"/>
                <w:szCs w:val="18"/>
              </w:rPr>
            </w:pPr>
            <w:r w:rsidRPr="00E64DAD">
              <w:rPr>
                <w:noProof/>
                <w:sz w:val="18"/>
                <w:szCs w:val="18"/>
              </w:rPr>
              <w:t>Penyediaan Komponen Instalasi Listrik/ Penerangan  Bangunan Kantor</w:t>
            </w:r>
          </w:p>
          <w:p w:rsidR="00177F5C" w:rsidRPr="00E801A0" w:rsidRDefault="00177F5C" w:rsidP="00332A9E">
            <w:pPr>
              <w:pStyle w:val="ListParagraph"/>
              <w:numPr>
                <w:ilvl w:val="0"/>
                <w:numId w:val="14"/>
              </w:numPr>
              <w:tabs>
                <w:tab w:val="left" w:pos="318"/>
                <w:tab w:val="left" w:pos="993"/>
                <w:tab w:val="left" w:pos="1276"/>
                <w:tab w:val="left" w:pos="2268"/>
              </w:tabs>
              <w:ind w:left="284" w:hanging="284"/>
              <w:jc w:val="both"/>
              <w:rPr>
                <w:noProof/>
                <w:sz w:val="18"/>
                <w:szCs w:val="18"/>
              </w:rPr>
            </w:pPr>
            <w:r w:rsidRPr="00E801A0">
              <w:rPr>
                <w:noProof/>
                <w:sz w:val="18"/>
                <w:szCs w:val="18"/>
              </w:rPr>
              <w:t>Penyediaan Bahan Bacaan dan Peraturan Perundang- undangan</w:t>
            </w:r>
          </w:p>
          <w:p w:rsidR="00177F5C" w:rsidRPr="00E64DAD" w:rsidRDefault="00177F5C" w:rsidP="00332A9E">
            <w:pPr>
              <w:pStyle w:val="ListParagraph"/>
              <w:numPr>
                <w:ilvl w:val="0"/>
                <w:numId w:val="14"/>
              </w:numPr>
              <w:tabs>
                <w:tab w:val="left" w:pos="235"/>
                <w:tab w:val="left" w:pos="567"/>
                <w:tab w:val="left" w:pos="993"/>
                <w:tab w:val="left" w:pos="1276"/>
                <w:tab w:val="left" w:pos="2268"/>
              </w:tabs>
              <w:ind w:left="284" w:hanging="284"/>
              <w:jc w:val="both"/>
              <w:rPr>
                <w:noProof/>
                <w:sz w:val="18"/>
                <w:szCs w:val="18"/>
              </w:rPr>
            </w:pPr>
            <w:r w:rsidRPr="00E64DAD">
              <w:rPr>
                <w:noProof/>
                <w:sz w:val="18"/>
                <w:szCs w:val="18"/>
              </w:rPr>
              <w:t xml:space="preserve"> Penyediaan Makanan dan Minuman</w:t>
            </w:r>
          </w:p>
          <w:p w:rsidR="00177F5C" w:rsidRPr="00E64DAD" w:rsidRDefault="00177F5C" w:rsidP="00332A9E">
            <w:pPr>
              <w:pStyle w:val="ListParagraph"/>
              <w:numPr>
                <w:ilvl w:val="0"/>
                <w:numId w:val="14"/>
              </w:numPr>
              <w:tabs>
                <w:tab w:val="left" w:pos="318"/>
              </w:tabs>
              <w:ind w:left="284" w:hanging="284"/>
              <w:jc w:val="both"/>
              <w:rPr>
                <w:noProof/>
                <w:sz w:val="18"/>
                <w:szCs w:val="18"/>
              </w:rPr>
            </w:pPr>
            <w:r w:rsidRPr="00E64DAD">
              <w:rPr>
                <w:noProof/>
                <w:sz w:val="18"/>
                <w:szCs w:val="18"/>
              </w:rPr>
              <w:t>Rapat-rapat Koordinasi dan Konsultasi ke luar daerah</w:t>
            </w:r>
          </w:p>
          <w:p w:rsidR="00177F5C" w:rsidRPr="00E64DAD" w:rsidRDefault="00177F5C" w:rsidP="00332A9E">
            <w:pPr>
              <w:pStyle w:val="ListParagraph"/>
              <w:numPr>
                <w:ilvl w:val="0"/>
                <w:numId w:val="14"/>
              </w:numPr>
              <w:ind w:left="284" w:hanging="284"/>
              <w:jc w:val="both"/>
              <w:rPr>
                <w:noProof/>
                <w:sz w:val="18"/>
                <w:szCs w:val="18"/>
              </w:rPr>
            </w:pPr>
            <w:r w:rsidRPr="00E64DAD">
              <w:rPr>
                <w:noProof/>
                <w:sz w:val="18"/>
                <w:szCs w:val="18"/>
              </w:rPr>
              <w:t>Rapat-rapat Koordinasi dan Konsultasi ke dalam daerah</w:t>
            </w:r>
          </w:p>
          <w:p w:rsidR="00177F5C" w:rsidRPr="00E801A0" w:rsidRDefault="00177F5C" w:rsidP="00332A9E">
            <w:pPr>
              <w:pStyle w:val="ListParagraph"/>
              <w:numPr>
                <w:ilvl w:val="0"/>
                <w:numId w:val="14"/>
              </w:numPr>
              <w:tabs>
                <w:tab w:val="left" w:pos="0"/>
                <w:tab w:val="left" w:pos="248"/>
                <w:tab w:val="left" w:pos="318"/>
                <w:tab w:val="left" w:pos="993"/>
                <w:tab w:val="left" w:pos="1276"/>
                <w:tab w:val="left" w:pos="2127"/>
                <w:tab w:val="left" w:pos="2977"/>
              </w:tabs>
              <w:ind w:left="284" w:hanging="284"/>
              <w:jc w:val="both"/>
              <w:rPr>
                <w:sz w:val="18"/>
                <w:szCs w:val="18"/>
              </w:rPr>
            </w:pPr>
            <w:r w:rsidRPr="00E64DAD">
              <w:rPr>
                <w:noProof/>
                <w:sz w:val="18"/>
                <w:szCs w:val="18"/>
              </w:rPr>
              <w:t>Penyediaan Jasa  PNS dan Non PNS</w:t>
            </w:r>
          </w:p>
        </w:tc>
        <w:tc>
          <w:tcPr>
            <w:tcW w:w="1561" w:type="dxa"/>
          </w:tcPr>
          <w:p w:rsidR="00177F5C" w:rsidRPr="00C62947" w:rsidRDefault="00D37ED0" w:rsidP="00332A9E">
            <w:pPr>
              <w:jc w:val="right"/>
              <w:rPr>
                <w:sz w:val="18"/>
                <w:szCs w:val="18"/>
              </w:rPr>
            </w:pPr>
            <w:r>
              <w:rPr>
                <w:sz w:val="18"/>
                <w:szCs w:val="18"/>
              </w:rPr>
              <w:t>9</w:t>
            </w:r>
            <w:r w:rsidR="00177F5C" w:rsidRPr="00EE7CD1">
              <w:rPr>
                <w:sz w:val="18"/>
                <w:szCs w:val="18"/>
              </w:rPr>
              <w:t>.500.000</w:t>
            </w:r>
            <w:r w:rsidR="00177F5C">
              <w:rPr>
                <w:sz w:val="18"/>
                <w:szCs w:val="18"/>
              </w:rPr>
              <w:t>,-</w:t>
            </w:r>
          </w:p>
          <w:p w:rsidR="00177F5C" w:rsidRPr="00EE7CD1" w:rsidRDefault="00177F5C" w:rsidP="00332A9E">
            <w:pPr>
              <w:jc w:val="right"/>
              <w:rPr>
                <w:sz w:val="18"/>
                <w:szCs w:val="18"/>
              </w:rPr>
            </w:pPr>
          </w:p>
          <w:p w:rsidR="00177F5C" w:rsidRPr="00C62947" w:rsidRDefault="00177F5C" w:rsidP="00332A9E">
            <w:pPr>
              <w:jc w:val="right"/>
              <w:rPr>
                <w:sz w:val="18"/>
                <w:szCs w:val="18"/>
              </w:rPr>
            </w:pPr>
            <w:r w:rsidRPr="00EE7CD1">
              <w:rPr>
                <w:sz w:val="18"/>
                <w:szCs w:val="18"/>
              </w:rPr>
              <w:t>13.200.000</w:t>
            </w:r>
            <w:r>
              <w:rPr>
                <w:sz w:val="18"/>
                <w:szCs w:val="18"/>
              </w:rPr>
              <w:t>,-</w:t>
            </w:r>
          </w:p>
          <w:p w:rsidR="00177F5C" w:rsidRPr="00EE7CD1" w:rsidRDefault="00177F5C" w:rsidP="00332A9E">
            <w:pPr>
              <w:jc w:val="right"/>
              <w:rPr>
                <w:sz w:val="18"/>
                <w:szCs w:val="18"/>
              </w:rPr>
            </w:pPr>
          </w:p>
          <w:p w:rsidR="00177F5C" w:rsidRPr="00EE7CD1" w:rsidRDefault="00177F5C" w:rsidP="00332A9E">
            <w:pPr>
              <w:jc w:val="right"/>
              <w:rPr>
                <w:sz w:val="18"/>
                <w:szCs w:val="18"/>
              </w:rPr>
            </w:pPr>
          </w:p>
          <w:p w:rsidR="00177F5C" w:rsidRPr="00C62947" w:rsidRDefault="00D37ED0" w:rsidP="00332A9E">
            <w:pPr>
              <w:jc w:val="right"/>
              <w:rPr>
                <w:sz w:val="18"/>
                <w:szCs w:val="18"/>
              </w:rPr>
            </w:pPr>
            <w:r>
              <w:rPr>
                <w:sz w:val="18"/>
                <w:szCs w:val="18"/>
              </w:rPr>
              <w:t>120.24</w:t>
            </w:r>
            <w:r w:rsidR="00177F5C" w:rsidRPr="00EE7CD1">
              <w:rPr>
                <w:sz w:val="18"/>
                <w:szCs w:val="18"/>
              </w:rPr>
              <w:t>0.000</w:t>
            </w:r>
            <w:r w:rsidR="00177F5C">
              <w:rPr>
                <w:sz w:val="18"/>
                <w:szCs w:val="18"/>
              </w:rPr>
              <w:t>,-</w:t>
            </w:r>
          </w:p>
          <w:p w:rsidR="00177F5C" w:rsidRPr="00EE7CD1" w:rsidRDefault="00177F5C" w:rsidP="00332A9E">
            <w:pPr>
              <w:jc w:val="right"/>
              <w:rPr>
                <w:sz w:val="18"/>
                <w:szCs w:val="18"/>
              </w:rPr>
            </w:pPr>
          </w:p>
          <w:p w:rsidR="00177F5C" w:rsidRPr="00C62947" w:rsidRDefault="00177F5C" w:rsidP="00332A9E">
            <w:pPr>
              <w:jc w:val="right"/>
              <w:rPr>
                <w:sz w:val="18"/>
                <w:szCs w:val="18"/>
              </w:rPr>
            </w:pPr>
            <w:r w:rsidRPr="00EE7CD1">
              <w:rPr>
                <w:sz w:val="18"/>
                <w:szCs w:val="18"/>
              </w:rPr>
              <w:t>1</w:t>
            </w:r>
            <w:r w:rsidR="00D37ED0">
              <w:rPr>
                <w:sz w:val="18"/>
                <w:szCs w:val="18"/>
              </w:rPr>
              <w:t>7</w:t>
            </w:r>
            <w:r w:rsidRPr="00EE7CD1">
              <w:rPr>
                <w:sz w:val="18"/>
                <w:szCs w:val="18"/>
              </w:rPr>
              <w:t>.400.000</w:t>
            </w:r>
            <w:r>
              <w:rPr>
                <w:sz w:val="18"/>
                <w:szCs w:val="18"/>
              </w:rPr>
              <w:t>,-</w:t>
            </w:r>
          </w:p>
          <w:p w:rsidR="00177F5C" w:rsidRPr="00EE7CD1" w:rsidRDefault="00177F5C" w:rsidP="00332A9E">
            <w:pPr>
              <w:jc w:val="right"/>
              <w:rPr>
                <w:sz w:val="18"/>
                <w:szCs w:val="18"/>
              </w:rPr>
            </w:pPr>
          </w:p>
          <w:p w:rsidR="00177F5C" w:rsidRPr="00C62947" w:rsidRDefault="00D37ED0" w:rsidP="00332A9E">
            <w:pPr>
              <w:jc w:val="right"/>
              <w:rPr>
                <w:sz w:val="18"/>
                <w:szCs w:val="18"/>
              </w:rPr>
            </w:pPr>
            <w:r>
              <w:rPr>
                <w:sz w:val="18"/>
                <w:szCs w:val="18"/>
              </w:rPr>
              <w:t>13.07</w:t>
            </w:r>
            <w:r w:rsidR="00177F5C" w:rsidRPr="00EE7CD1">
              <w:rPr>
                <w:sz w:val="18"/>
                <w:szCs w:val="18"/>
              </w:rPr>
              <w:t>0.000</w:t>
            </w:r>
            <w:r w:rsidR="00177F5C">
              <w:rPr>
                <w:sz w:val="18"/>
                <w:szCs w:val="18"/>
              </w:rPr>
              <w:t>,-</w:t>
            </w:r>
          </w:p>
          <w:p w:rsidR="00177F5C" w:rsidRPr="00EE7CD1" w:rsidRDefault="00177F5C" w:rsidP="00332A9E">
            <w:pPr>
              <w:jc w:val="right"/>
              <w:rPr>
                <w:sz w:val="18"/>
                <w:szCs w:val="18"/>
              </w:rPr>
            </w:pPr>
          </w:p>
          <w:p w:rsidR="00177F5C" w:rsidRPr="00C62947" w:rsidRDefault="00D37ED0" w:rsidP="00332A9E">
            <w:pPr>
              <w:jc w:val="right"/>
              <w:rPr>
                <w:sz w:val="18"/>
                <w:szCs w:val="18"/>
              </w:rPr>
            </w:pPr>
            <w:r>
              <w:rPr>
                <w:sz w:val="18"/>
                <w:szCs w:val="18"/>
              </w:rPr>
              <w:t>93</w:t>
            </w:r>
            <w:r w:rsidR="00177F5C" w:rsidRPr="00EE7CD1">
              <w:rPr>
                <w:sz w:val="18"/>
                <w:szCs w:val="18"/>
              </w:rPr>
              <w:t>.515.000</w:t>
            </w:r>
            <w:r w:rsidR="00177F5C">
              <w:rPr>
                <w:sz w:val="18"/>
                <w:szCs w:val="18"/>
              </w:rPr>
              <w:t>,-</w:t>
            </w:r>
          </w:p>
          <w:p w:rsidR="00177F5C" w:rsidRPr="00EE7CD1" w:rsidRDefault="00177F5C" w:rsidP="00332A9E">
            <w:pPr>
              <w:jc w:val="right"/>
              <w:rPr>
                <w:sz w:val="18"/>
                <w:szCs w:val="18"/>
              </w:rPr>
            </w:pPr>
          </w:p>
          <w:p w:rsidR="00177F5C" w:rsidRPr="00C62947" w:rsidRDefault="00D37ED0" w:rsidP="00332A9E">
            <w:pPr>
              <w:jc w:val="right"/>
              <w:rPr>
                <w:sz w:val="18"/>
                <w:szCs w:val="18"/>
              </w:rPr>
            </w:pPr>
            <w:r>
              <w:rPr>
                <w:sz w:val="18"/>
                <w:szCs w:val="18"/>
              </w:rPr>
              <w:t>55.5</w:t>
            </w:r>
            <w:r w:rsidR="00177F5C" w:rsidRPr="00EE7CD1">
              <w:rPr>
                <w:sz w:val="18"/>
                <w:szCs w:val="18"/>
              </w:rPr>
              <w:t>00.000</w:t>
            </w:r>
            <w:r w:rsidR="00177F5C">
              <w:rPr>
                <w:sz w:val="18"/>
                <w:szCs w:val="18"/>
              </w:rPr>
              <w:t>,-</w:t>
            </w:r>
          </w:p>
          <w:p w:rsidR="00177F5C" w:rsidRDefault="00177F5C" w:rsidP="00332A9E">
            <w:pPr>
              <w:jc w:val="right"/>
              <w:rPr>
                <w:sz w:val="18"/>
                <w:szCs w:val="18"/>
              </w:rPr>
            </w:pPr>
          </w:p>
          <w:p w:rsidR="00332A9E" w:rsidRPr="00EE7CD1" w:rsidRDefault="00332A9E" w:rsidP="00332A9E">
            <w:pPr>
              <w:jc w:val="right"/>
              <w:rPr>
                <w:sz w:val="18"/>
                <w:szCs w:val="18"/>
              </w:rPr>
            </w:pPr>
          </w:p>
          <w:p w:rsidR="00177F5C" w:rsidRPr="00C62947" w:rsidRDefault="00D37ED0" w:rsidP="00332A9E">
            <w:pPr>
              <w:jc w:val="right"/>
              <w:rPr>
                <w:sz w:val="18"/>
                <w:szCs w:val="18"/>
              </w:rPr>
            </w:pPr>
            <w:r>
              <w:rPr>
                <w:sz w:val="18"/>
                <w:szCs w:val="18"/>
              </w:rPr>
              <w:t>8.25</w:t>
            </w:r>
            <w:r w:rsidR="00177F5C" w:rsidRPr="00EE7CD1">
              <w:rPr>
                <w:sz w:val="18"/>
                <w:szCs w:val="18"/>
              </w:rPr>
              <w:t>0.000</w:t>
            </w:r>
            <w:r w:rsidR="00177F5C">
              <w:rPr>
                <w:sz w:val="18"/>
                <w:szCs w:val="18"/>
              </w:rPr>
              <w:t>,-</w:t>
            </w:r>
          </w:p>
          <w:p w:rsidR="00177F5C" w:rsidRPr="00EE7CD1" w:rsidRDefault="00177F5C" w:rsidP="00332A9E">
            <w:pPr>
              <w:jc w:val="right"/>
              <w:rPr>
                <w:sz w:val="18"/>
                <w:szCs w:val="18"/>
              </w:rPr>
            </w:pPr>
          </w:p>
          <w:p w:rsidR="00177F5C" w:rsidRDefault="00177F5C" w:rsidP="00332A9E">
            <w:pPr>
              <w:jc w:val="right"/>
              <w:rPr>
                <w:sz w:val="18"/>
                <w:szCs w:val="18"/>
              </w:rPr>
            </w:pPr>
          </w:p>
          <w:p w:rsidR="00177F5C" w:rsidRPr="00EE7CD1" w:rsidRDefault="00177F5C" w:rsidP="00332A9E">
            <w:pPr>
              <w:jc w:val="right"/>
              <w:rPr>
                <w:sz w:val="18"/>
                <w:szCs w:val="18"/>
              </w:rPr>
            </w:pPr>
          </w:p>
          <w:p w:rsidR="00177F5C" w:rsidRPr="00C62947" w:rsidRDefault="00D37ED0" w:rsidP="00332A9E">
            <w:pPr>
              <w:jc w:val="right"/>
              <w:rPr>
                <w:sz w:val="18"/>
                <w:szCs w:val="18"/>
              </w:rPr>
            </w:pPr>
            <w:r>
              <w:rPr>
                <w:sz w:val="18"/>
                <w:szCs w:val="18"/>
              </w:rPr>
              <w:t>19</w:t>
            </w:r>
            <w:r w:rsidR="00177F5C" w:rsidRPr="00EE7CD1">
              <w:rPr>
                <w:sz w:val="18"/>
                <w:szCs w:val="18"/>
              </w:rPr>
              <w:t>.485.000</w:t>
            </w:r>
            <w:r w:rsidR="00177F5C">
              <w:rPr>
                <w:sz w:val="18"/>
                <w:szCs w:val="18"/>
              </w:rPr>
              <w:t>,-</w:t>
            </w:r>
          </w:p>
          <w:p w:rsidR="00177F5C" w:rsidRDefault="00177F5C" w:rsidP="00332A9E">
            <w:pPr>
              <w:jc w:val="right"/>
              <w:rPr>
                <w:sz w:val="18"/>
                <w:szCs w:val="18"/>
              </w:rPr>
            </w:pPr>
          </w:p>
          <w:p w:rsidR="00332A9E" w:rsidRPr="00EE7CD1" w:rsidRDefault="00332A9E" w:rsidP="00332A9E">
            <w:pPr>
              <w:jc w:val="right"/>
              <w:rPr>
                <w:sz w:val="18"/>
                <w:szCs w:val="18"/>
              </w:rPr>
            </w:pPr>
          </w:p>
          <w:p w:rsidR="00177F5C" w:rsidRPr="00CA6417" w:rsidRDefault="00D37ED0" w:rsidP="00332A9E">
            <w:pPr>
              <w:jc w:val="right"/>
              <w:rPr>
                <w:sz w:val="18"/>
                <w:szCs w:val="18"/>
              </w:rPr>
            </w:pPr>
            <w:r>
              <w:rPr>
                <w:sz w:val="18"/>
                <w:szCs w:val="18"/>
              </w:rPr>
              <w:t>14.8</w:t>
            </w:r>
            <w:r w:rsidR="00177F5C" w:rsidRPr="00EE7CD1">
              <w:rPr>
                <w:sz w:val="18"/>
                <w:szCs w:val="18"/>
              </w:rPr>
              <w:t>00.000</w:t>
            </w:r>
            <w:r w:rsidR="00177F5C">
              <w:rPr>
                <w:sz w:val="18"/>
                <w:szCs w:val="18"/>
              </w:rPr>
              <w:t>,-</w:t>
            </w:r>
          </w:p>
          <w:p w:rsidR="00177F5C" w:rsidRPr="00EE7CD1" w:rsidRDefault="00177F5C" w:rsidP="00332A9E">
            <w:pPr>
              <w:jc w:val="right"/>
              <w:rPr>
                <w:sz w:val="18"/>
                <w:szCs w:val="18"/>
              </w:rPr>
            </w:pPr>
          </w:p>
          <w:p w:rsidR="00177F5C" w:rsidRPr="00CA6417" w:rsidRDefault="00D37ED0" w:rsidP="00332A9E">
            <w:pPr>
              <w:jc w:val="right"/>
              <w:rPr>
                <w:sz w:val="18"/>
                <w:szCs w:val="18"/>
              </w:rPr>
            </w:pPr>
            <w:r>
              <w:rPr>
                <w:sz w:val="18"/>
                <w:szCs w:val="18"/>
              </w:rPr>
              <w:t>193.18</w:t>
            </w:r>
            <w:r w:rsidR="00177F5C" w:rsidRPr="00EE7CD1">
              <w:rPr>
                <w:sz w:val="18"/>
                <w:szCs w:val="18"/>
              </w:rPr>
              <w:t>0.000</w:t>
            </w:r>
            <w:r w:rsidR="00177F5C">
              <w:rPr>
                <w:sz w:val="18"/>
                <w:szCs w:val="18"/>
              </w:rPr>
              <w:t>,-</w:t>
            </w:r>
          </w:p>
          <w:p w:rsidR="00177F5C" w:rsidRPr="00EE7CD1" w:rsidRDefault="00177F5C" w:rsidP="00332A9E">
            <w:pPr>
              <w:jc w:val="right"/>
              <w:rPr>
                <w:sz w:val="18"/>
                <w:szCs w:val="18"/>
              </w:rPr>
            </w:pPr>
          </w:p>
          <w:p w:rsidR="00177F5C" w:rsidRPr="00CA6417" w:rsidRDefault="00D37ED0" w:rsidP="00332A9E">
            <w:pPr>
              <w:jc w:val="right"/>
              <w:rPr>
                <w:sz w:val="18"/>
                <w:szCs w:val="18"/>
              </w:rPr>
            </w:pPr>
            <w:r>
              <w:rPr>
                <w:sz w:val="18"/>
                <w:szCs w:val="18"/>
              </w:rPr>
              <w:t>159.85</w:t>
            </w:r>
            <w:r w:rsidR="00177F5C" w:rsidRPr="00EE7CD1">
              <w:rPr>
                <w:sz w:val="18"/>
                <w:szCs w:val="18"/>
              </w:rPr>
              <w:t>0.000</w:t>
            </w:r>
            <w:r w:rsidR="00177F5C">
              <w:rPr>
                <w:sz w:val="18"/>
                <w:szCs w:val="18"/>
              </w:rPr>
              <w:t>,-</w:t>
            </w:r>
          </w:p>
          <w:p w:rsidR="00177F5C" w:rsidRPr="00EE7CD1" w:rsidRDefault="00177F5C" w:rsidP="00332A9E">
            <w:pPr>
              <w:jc w:val="right"/>
              <w:rPr>
                <w:sz w:val="18"/>
                <w:szCs w:val="18"/>
              </w:rPr>
            </w:pPr>
          </w:p>
          <w:p w:rsidR="00177F5C" w:rsidRPr="00EE7CD1" w:rsidRDefault="00177F5C" w:rsidP="00332A9E">
            <w:pPr>
              <w:jc w:val="right"/>
              <w:rPr>
                <w:sz w:val="18"/>
                <w:szCs w:val="18"/>
              </w:rPr>
            </w:pPr>
          </w:p>
          <w:p w:rsidR="00177F5C" w:rsidRPr="00CA6417" w:rsidRDefault="00D37ED0" w:rsidP="00332A9E">
            <w:pPr>
              <w:jc w:val="right"/>
              <w:rPr>
                <w:sz w:val="18"/>
                <w:szCs w:val="18"/>
              </w:rPr>
            </w:pPr>
            <w:r>
              <w:rPr>
                <w:sz w:val="18"/>
                <w:szCs w:val="18"/>
              </w:rPr>
              <w:t>155.4</w:t>
            </w:r>
            <w:r w:rsidR="00177F5C" w:rsidRPr="00EE7CD1">
              <w:rPr>
                <w:sz w:val="18"/>
                <w:szCs w:val="18"/>
              </w:rPr>
              <w:t>00.000</w:t>
            </w:r>
            <w:r w:rsidR="00177F5C">
              <w:rPr>
                <w:sz w:val="18"/>
                <w:szCs w:val="18"/>
              </w:rPr>
              <w:t>,-</w:t>
            </w:r>
          </w:p>
          <w:p w:rsidR="00177F5C" w:rsidRPr="00EE7CD1" w:rsidRDefault="00177F5C" w:rsidP="00332A9E">
            <w:pPr>
              <w:jc w:val="right"/>
              <w:rPr>
                <w:sz w:val="18"/>
                <w:szCs w:val="18"/>
              </w:rPr>
            </w:pPr>
          </w:p>
          <w:p w:rsidR="00177F5C" w:rsidRPr="00E801A0" w:rsidRDefault="00177F5C" w:rsidP="00332A9E">
            <w:pPr>
              <w:pStyle w:val="ListParagraph"/>
              <w:tabs>
                <w:tab w:val="left" w:pos="0"/>
              </w:tabs>
              <w:ind w:left="0"/>
              <w:jc w:val="right"/>
              <w:rPr>
                <w:sz w:val="18"/>
                <w:szCs w:val="18"/>
                <w:lang w:val="id-ID"/>
              </w:rPr>
            </w:pPr>
          </w:p>
        </w:tc>
        <w:tc>
          <w:tcPr>
            <w:tcW w:w="1560" w:type="dxa"/>
          </w:tcPr>
          <w:p w:rsidR="00177F5C" w:rsidRPr="00CA6417" w:rsidRDefault="0082581B" w:rsidP="00332A9E">
            <w:pPr>
              <w:jc w:val="right"/>
              <w:rPr>
                <w:sz w:val="18"/>
                <w:szCs w:val="18"/>
              </w:rPr>
            </w:pPr>
            <w:r>
              <w:rPr>
                <w:sz w:val="18"/>
                <w:szCs w:val="18"/>
              </w:rPr>
              <w:t>9.480</w:t>
            </w:r>
            <w:r w:rsidR="00177F5C" w:rsidRPr="00D55887">
              <w:rPr>
                <w:sz w:val="18"/>
                <w:szCs w:val="18"/>
              </w:rPr>
              <w:t>.000</w:t>
            </w:r>
            <w:r w:rsidR="00177F5C">
              <w:rPr>
                <w:sz w:val="18"/>
                <w:szCs w:val="18"/>
              </w:rPr>
              <w:t>,-</w:t>
            </w:r>
          </w:p>
          <w:p w:rsidR="00177F5C" w:rsidRPr="00D55887" w:rsidRDefault="00177F5C" w:rsidP="00332A9E">
            <w:pPr>
              <w:jc w:val="right"/>
              <w:rPr>
                <w:sz w:val="18"/>
                <w:szCs w:val="18"/>
              </w:rPr>
            </w:pPr>
          </w:p>
          <w:p w:rsidR="00177F5C" w:rsidRPr="00CA6417" w:rsidRDefault="0082581B" w:rsidP="00332A9E">
            <w:pPr>
              <w:jc w:val="right"/>
              <w:rPr>
                <w:sz w:val="18"/>
                <w:szCs w:val="18"/>
              </w:rPr>
            </w:pPr>
            <w:r>
              <w:rPr>
                <w:sz w:val="18"/>
                <w:szCs w:val="18"/>
              </w:rPr>
              <w:t>9.963.340</w:t>
            </w:r>
            <w:r w:rsidR="00177F5C">
              <w:rPr>
                <w:sz w:val="18"/>
                <w:szCs w:val="18"/>
              </w:rPr>
              <w:t>,-</w:t>
            </w:r>
          </w:p>
          <w:p w:rsidR="00177F5C" w:rsidRPr="00D55887" w:rsidRDefault="00177F5C" w:rsidP="00332A9E">
            <w:pPr>
              <w:jc w:val="right"/>
              <w:rPr>
                <w:sz w:val="18"/>
                <w:szCs w:val="18"/>
              </w:rPr>
            </w:pPr>
          </w:p>
          <w:p w:rsidR="00177F5C" w:rsidRPr="00D55887" w:rsidRDefault="00177F5C" w:rsidP="00332A9E">
            <w:pPr>
              <w:jc w:val="right"/>
              <w:rPr>
                <w:sz w:val="18"/>
                <w:szCs w:val="18"/>
              </w:rPr>
            </w:pPr>
          </w:p>
          <w:p w:rsidR="00177F5C" w:rsidRPr="00CA6417" w:rsidRDefault="00017CED" w:rsidP="00332A9E">
            <w:pPr>
              <w:jc w:val="right"/>
              <w:rPr>
                <w:sz w:val="18"/>
                <w:szCs w:val="18"/>
              </w:rPr>
            </w:pPr>
            <w:r>
              <w:rPr>
                <w:sz w:val="18"/>
                <w:szCs w:val="18"/>
              </w:rPr>
              <w:t>119.76</w:t>
            </w:r>
            <w:r w:rsidR="00177F5C" w:rsidRPr="00D55887">
              <w:rPr>
                <w:sz w:val="18"/>
                <w:szCs w:val="18"/>
              </w:rPr>
              <w:t>0.000</w:t>
            </w:r>
            <w:r w:rsidR="00177F5C">
              <w:rPr>
                <w:sz w:val="18"/>
                <w:szCs w:val="18"/>
              </w:rPr>
              <w:t>,-</w:t>
            </w:r>
          </w:p>
          <w:p w:rsidR="00177F5C" w:rsidRPr="00D55887" w:rsidRDefault="00177F5C" w:rsidP="00332A9E">
            <w:pPr>
              <w:jc w:val="right"/>
              <w:rPr>
                <w:sz w:val="18"/>
                <w:szCs w:val="18"/>
              </w:rPr>
            </w:pPr>
          </w:p>
          <w:p w:rsidR="00177F5C" w:rsidRPr="00CA6417" w:rsidRDefault="008F3A8B" w:rsidP="00332A9E">
            <w:pPr>
              <w:jc w:val="right"/>
              <w:rPr>
                <w:sz w:val="18"/>
                <w:szCs w:val="18"/>
              </w:rPr>
            </w:pPr>
            <w:r>
              <w:rPr>
                <w:sz w:val="18"/>
                <w:szCs w:val="18"/>
              </w:rPr>
              <w:t>17.16</w:t>
            </w:r>
            <w:r w:rsidR="00177F5C" w:rsidRPr="00D55887">
              <w:rPr>
                <w:sz w:val="18"/>
                <w:szCs w:val="18"/>
              </w:rPr>
              <w:t>0.000</w:t>
            </w:r>
            <w:r w:rsidR="00177F5C">
              <w:rPr>
                <w:sz w:val="18"/>
                <w:szCs w:val="18"/>
              </w:rPr>
              <w:t>,-</w:t>
            </w:r>
          </w:p>
          <w:p w:rsidR="00177F5C" w:rsidRPr="00D55887" w:rsidRDefault="00177F5C" w:rsidP="00332A9E">
            <w:pPr>
              <w:jc w:val="right"/>
              <w:rPr>
                <w:sz w:val="18"/>
                <w:szCs w:val="18"/>
              </w:rPr>
            </w:pPr>
          </w:p>
          <w:p w:rsidR="00177F5C" w:rsidRPr="00CA6417" w:rsidRDefault="008F3A8B" w:rsidP="00332A9E">
            <w:pPr>
              <w:jc w:val="right"/>
              <w:rPr>
                <w:sz w:val="18"/>
                <w:szCs w:val="18"/>
              </w:rPr>
            </w:pPr>
            <w:r>
              <w:rPr>
                <w:sz w:val="18"/>
                <w:szCs w:val="18"/>
              </w:rPr>
              <w:t>13.069</w:t>
            </w:r>
            <w:r w:rsidR="00240662">
              <w:rPr>
                <w:sz w:val="18"/>
                <w:szCs w:val="18"/>
              </w:rPr>
              <w:t>.670</w:t>
            </w:r>
            <w:r w:rsidR="00177F5C">
              <w:rPr>
                <w:sz w:val="18"/>
                <w:szCs w:val="18"/>
              </w:rPr>
              <w:t>,-</w:t>
            </w:r>
          </w:p>
          <w:p w:rsidR="00177F5C" w:rsidRPr="00D55887" w:rsidRDefault="00177F5C" w:rsidP="00332A9E">
            <w:pPr>
              <w:jc w:val="right"/>
              <w:rPr>
                <w:sz w:val="18"/>
                <w:szCs w:val="18"/>
              </w:rPr>
            </w:pPr>
          </w:p>
          <w:p w:rsidR="00177F5C" w:rsidRPr="00CA6417" w:rsidRDefault="00240662" w:rsidP="00332A9E">
            <w:pPr>
              <w:jc w:val="right"/>
              <w:rPr>
                <w:sz w:val="18"/>
                <w:szCs w:val="18"/>
              </w:rPr>
            </w:pPr>
            <w:r>
              <w:rPr>
                <w:sz w:val="18"/>
                <w:szCs w:val="18"/>
              </w:rPr>
              <w:t>93.514.520</w:t>
            </w:r>
            <w:r w:rsidR="00177F5C">
              <w:rPr>
                <w:sz w:val="18"/>
                <w:szCs w:val="18"/>
              </w:rPr>
              <w:t>,-</w:t>
            </w:r>
          </w:p>
          <w:p w:rsidR="00177F5C" w:rsidRPr="00D55887" w:rsidRDefault="00177F5C" w:rsidP="00332A9E">
            <w:pPr>
              <w:jc w:val="right"/>
              <w:rPr>
                <w:sz w:val="18"/>
                <w:szCs w:val="18"/>
              </w:rPr>
            </w:pPr>
          </w:p>
          <w:p w:rsidR="00177F5C" w:rsidRPr="00CA6417" w:rsidRDefault="00427043" w:rsidP="00332A9E">
            <w:pPr>
              <w:jc w:val="right"/>
              <w:rPr>
                <w:sz w:val="18"/>
                <w:szCs w:val="18"/>
              </w:rPr>
            </w:pPr>
            <w:r>
              <w:rPr>
                <w:sz w:val="18"/>
                <w:szCs w:val="18"/>
              </w:rPr>
              <w:t>55.139</w:t>
            </w:r>
            <w:r w:rsidR="00177F5C" w:rsidRPr="00D55887">
              <w:rPr>
                <w:sz w:val="18"/>
                <w:szCs w:val="18"/>
              </w:rPr>
              <w:t>.500</w:t>
            </w:r>
            <w:r w:rsidR="00177F5C">
              <w:rPr>
                <w:sz w:val="18"/>
                <w:szCs w:val="18"/>
              </w:rPr>
              <w:t>,-</w:t>
            </w:r>
          </w:p>
          <w:p w:rsidR="00177F5C" w:rsidRDefault="00177F5C" w:rsidP="00332A9E">
            <w:pPr>
              <w:jc w:val="right"/>
              <w:rPr>
                <w:sz w:val="18"/>
                <w:szCs w:val="18"/>
              </w:rPr>
            </w:pPr>
          </w:p>
          <w:p w:rsidR="00332A9E" w:rsidRPr="00D55887" w:rsidRDefault="00332A9E" w:rsidP="00332A9E">
            <w:pPr>
              <w:jc w:val="right"/>
              <w:rPr>
                <w:sz w:val="18"/>
                <w:szCs w:val="18"/>
              </w:rPr>
            </w:pPr>
          </w:p>
          <w:p w:rsidR="00177F5C" w:rsidRPr="00CA6417" w:rsidRDefault="00427043" w:rsidP="00332A9E">
            <w:pPr>
              <w:jc w:val="right"/>
              <w:rPr>
                <w:sz w:val="18"/>
                <w:szCs w:val="18"/>
              </w:rPr>
            </w:pPr>
            <w:r>
              <w:rPr>
                <w:sz w:val="18"/>
                <w:szCs w:val="18"/>
              </w:rPr>
              <w:t>8.173</w:t>
            </w:r>
            <w:r w:rsidR="00177F5C" w:rsidRPr="00D55887">
              <w:rPr>
                <w:sz w:val="18"/>
                <w:szCs w:val="18"/>
              </w:rPr>
              <w:t>.500</w:t>
            </w:r>
            <w:r w:rsidR="00177F5C">
              <w:rPr>
                <w:sz w:val="18"/>
                <w:szCs w:val="18"/>
              </w:rPr>
              <w:t>,-</w:t>
            </w:r>
          </w:p>
          <w:p w:rsidR="00177F5C" w:rsidRPr="00D55887" w:rsidRDefault="00177F5C" w:rsidP="00332A9E">
            <w:pPr>
              <w:jc w:val="right"/>
              <w:rPr>
                <w:sz w:val="18"/>
                <w:szCs w:val="18"/>
              </w:rPr>
            </w:pPr>
          </w:p>
          <w:p w:rsidR="00177F5C" w:rsidRPr="00D55887" w:rsidRDefault="00177F5C" w:rsidP="00332A9E">
            <w:pPr>
              <w:jc w:val="right"/>
              <w:rPr>
                <w:sz w:val="18"/>
                <w:szCs w:val="18"/>
              </w:rPr>
            </w:pPr>
          </w:p>
          <w:p w:rsidR="00177F5C" w:rsidRPr="00D55887" w:rsidRDefault="00177F5C" w:rsidP="00332A9E">
            <w:pPr>
              <w:jc w:val="right"/>
              <w:rPr>
                <w:sz w:val="18"/>
                <w:szCs w:val="18"/>
              </w:rPr>
            </w:pPr>
          </w:p>
          <w:p w:rsidR="00177F5C" w:rsidRPr="00CA6417" w:rsidRDefault="00427043" w:rsidP="00332A9E">
            <w:pPr>
              <w:jc w:val="right"/>
              <w:rPr>
                <w:sz w:val="18"/>
                <w:szCs w:val="18"/>
              </w:rPr>
            </w:pPr>
            <w:r>
              <w:rPr>
                <w:sz w:val="18"/>
                <w:szCs w:val="18"/>
              </w:rPr>
              <w:t>19.24</w:t>
            </w:r>
            <w:r w:rsidR="00177F5C" w:rsidRPr="00D55887">
              <w:rPr>
                <w:sz w:val="18"/>
                <w:szCs w:val="18"/>
              </w:rPr>
              <w:t>0.000</w:t>
            </w:r>
            <w:r w:rsidR="00177F5C">
              <w:rPr>
                <w:sz w:val="18"/>
                <w:szCs w:val="18"/>
              </w:rPr>
              <w:t>,-</w:t>
            </w:r>
          </w:p>
          <w:p w:rsidR="00177F5C" w:rsidRPr="00D55887" w:rsidRDefault="00177F5C" w:rsidP="00332A9E">
            <w:pPr>
              <w:jc w:val="right"/>
              <w:rPr>
                <w:sz w:val="18"/>
                <w:szCs w:val="18"/>
              </w:rPr>
            </w:pPr>
          </w:p>
          <w:p w:rsidR="00177F5C" w:rsidRPr="00D55887" w:rsidRDefault="00177F5C" w:rsidP="00332A9E">
            <w:pPr>
              <w:jc w:val="right"/>
              <w:rPr>
                <w:sz w:val="18"/>
                <w:szCs w:val="18"/>
              </w:rPr>
            </w:pPr>
          </w:p>
          <w:p w:rsidR="00177F5C" w:rsidRPr="00CA6417" w:rsidRDefault="009D49ED" w:rsidP="00332A9E">
            <w:pPr>
              <w:jc w:val="right"/>
              <w:rPr>
                <w:sz w:val="18"/>
                <w:szCs w:val="18"/>
              </w:rPr>
            </w:pPr>
            <w:r>
              <w:rPr>
                <w:sz w:val="18"/>
                <w:szCs w:val="18"/>
              </w:rPr>
              <w:t>14.798</w:t>
            </w:r>
            <w:r w:rsidR="00177F5C" w:rsidRPr="00D55887">
              <w:rPr>
                <w:sz w:val="18"/>
                <w:szCs w:val="18"/>
              </w:rPr>
              <w:t>.000</w:t>
            </w:r>
            <w:r w:rsidR="00177F5C">
              <w:rPr>
                <w:sz w:val="18"/>
                <w:szCs w:val="18"/>
              </w:rPr>
              <w:t>,-</w:t>
            </w:r>
          </w:p>
          <w:p w:rsidR="00177F5C" w:rsidRPr="00D55887" w:rsidRDefault="00177F5C" w:rsidP="00332A9E">
            <w:pPr>
              <w:jc w:val="right"/>
              <w:rPr>
                <w:sz w:val="18"/>
                <w:szCs w:val="18"/>
              </w:rPr>
            </w:pPr>
          </w:p>
          <w:p w:rsidR="00177F5C" w:rsidRPr="00CA6417" w:rsidRDefault="009D49ED" w:rsidP="00332A9E">
            <w:pPr>
              <w:jc w:val="right"/>
              <w:rPr>
                <w:sz w:val="18"/>
                <w:szCs w:val="18"/>
              </w:rPr>
            </w:pPr>
            <w:r>
              <w:rPr>
                <w:sz w:val="18"/>
                <w:szCs w:val="18"/>
              </w:rPr>
              <w:t>191.703.34</w:t>
            </w:r>
            <w:r w:rsidR="00177F5C">
              <w:rPr>
                <w:sz w:val="18"/>
                <w:szCs w:val="18"/>
              </w:rPr>
              <w:t>2,-</w:t>
            </w:r>
          </w:p>
          <w:p w:rsidR="00177F5C" w:rsidRPr="00D55887" w:rsidRDefault="00177F5C" w:rsidP="00332A9E">
            <w:pPr>
              <w:jc w:val="right"/>
              <w:rPr>
                <w:sz w:val="18"/>
                <w:szCs w:val="18"/>
              </w:rPr>
            </w:pPr>
          </w:p>
          <w:p w:rsidR="00177F5C" w:rsidRPr="00CA6417" w:rsidRDefault="009D49ED" w:rsidP="00332A9E">
            <w:pPr>
              <w:jc w:val="right"/>
              <w:rPr>
                <w:sz w:val="18"/>
                <w:szCs w:val="18"/>
              </w:rPr>
            </w:pPr>
            <w:r>
              <w:rPr>
                <w:sz w:val="18"/>
                <w:szCs w:val="18"/>
              </w:rPr>
              <w:t>159.838.8</w:t>
            </w:r>
            <w:r w:rsidR="00177F5C" w:rsidRPr="00D55887">
              <w:rPr>
                <w:sz w:val="18"/>
                <w:szCs w:val="18"/>
              </w:rPr>
              <w:t>00</w:t>
            </w:r>
            <w:r w:rsidR="00177F5C">
              <w:rPr>
                <w:sz w:val="18"/>
                <w:szCs w:val="18"/>
              </w:rPr>
              <w:t>,-</w:t>
            </w:r>
          </w:p>
          <w:p w:rsidR="00177F5C" w:rsidRPr="00D55887" w:rsidRDefault="00177F5C" w:rsidP="00332A9E">
            <w:pPr>
              <w:jc w:val="right"/>
              <w:rPr>
                <w:sz w:val="18"/>
                <w:szCs w:val="18"/>
              </w:rPr>
            </w:pPr>
          </w:p>
          <w:p w:rsidR="00177F5C" w:rsidRPr="00D55887" w:rsidRDefault="00177F5C" w:rsidP="00332A9E">
            <w:pPr>
              <w:jc w:val="right"/>
              <w:rPr>
                <w:sz w:val="18"/>
                <w:szCs w:val="18"/>
              </w:rPr>
            </w:pPr>
          </w:p>
          <w:p w:rsidR="00177F5C" w:rsidRPr="00CA6417" w:rsidRDefault="009D49ED" w:rsidP="00332A9E">
            <w:pPr>
              <w:jc w:val="right"/>
              <w:rPr>
                <w:sz w:val="18"/>
                <w:szCs w:val="18"/>
              </w:rPr>
            </w:pPr>
            <w:r>
              <w:rPr>
                <w:sz w:val="18"/>
                <w:szCs w:val="18"/>
              </w:rPr>
              <w:t>152.52</w:t>
            </w:r>
            <w:r w:rsidR="00177F5C" w:rsidRPr="00D55887">
              <w:rPr>
                <w:sz w:val="18"/>
                <w:szCs w:val="18"/>
              </w:rPr>
              <w:t>0.000</w:t>
            </w:r>
            <w:r w:rsidR="00177F5C">
              <w:rPr>
                <w:sz w:val="18"/>
                <w:szCs w:val="18"/>
              </w:rPr>
              <w:t>,-</w:t>
            </w:r>
          </w:p>
          <w:p w:rsidR="00177F5C" w:rsidRPr="00D55887" w:rsidRDefault="00177F5C" w:rsidP="00332A9E">
            <w:pPr>
              <w:jc w:val="right"/>
              <w:rPr>
                <w:sz w:val="18"/>
                <w:szCs w:val="18"/>
              </w:rPr>
            </w:pPr>
          </w:p>
          <w:p w:rsidR="00177F5C" w:rsidRPr="00D55887" w:rsidRDefault="00177F5C" w:rsidP="00332A9E">
            <w:pPr>
              <w:jc w:val="right"/>
              <w:rPr>
                <w:sz w:val="18"/>
                <w:szCs w:val="18"/>
              </w:rPr>
            </w:pPr>
          </w:p>
        </w:tc>
        <w:tc>
          <w:tcPr>
            <w:tcW w:w="1515" w:type="dxa"/>
          </w:tcPr>
          <w:p w:rsidR="00177F5C" w:rsidRPr="00D55887" w:rsidRDefault="0082581B" w:rsidP="00332A9E">
            <w:pPr>
              <w:jc w:val="center"/>
              <w:rPr>
                <w:sz w:val="18"/>
                <w:szCs w:val="18"/>
              </w:rPr>
            </w:pPr>
            <w:r>
              <w:rPr>
                <w:sz w:val="18"/>
                <w:szCs w:val="18"/>
              </w:rPr>
              <w:t>99,79</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82581B" w:rsidP="00332A9E">
            <w:pPr>
              <w:jc w:val="center"/>
              <w:rPr>
                <w:sz w:val="18"/>
                <w:szCs w:val="18"/>
              </w:rPr>
            </w:pPr>
            <w:r>
              <w:rPr>
                <w:sz w:val="18"/>
                <w:szCs w:val="18"/>
              </w:rPr>
              <w:t>75,48</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177F5C" w:rsidP="00332A9E">
            <w:pPr>
              <w:jc w:val="center"/>
              <w:rPr>
                <w:sz w:val="18"/>
                <w:szCs w:val="18"/>
              </w:rPr>
            </w:pPr>
          </w:p>
          <w:p w:rsidR="00177F5C" w:rsidRPr="00D55887" w:rsidRDefault="00017CED" w:rsidP="00332A9E">
            <w:pPr>
              <w:jc w:val="center"/>
              <w:rPr>
                <w:sz w:val="18"/>
                <w:szCs w:val="18"/>
              </w:rPr>
            </w:pPr>
            <w:r>
              <w:rPr>
                <w:sz w:val="18"/>
                <w:szCs w:val="18"/>
              </w:rPr>
              <w:t>99,60</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8F3A8B" w:rsidP="00332A9E">
            <w:pPr>
              <w:jc w:val="center"/>
              <w:rPr>
                <w:sz w:val="18"/>
                <w:szCs w:val="18"/>
              </w:rPr>
            </w:pPr>
            <w:r>
              <w:rPr>
                <w:sz w:val="18"/>
                <w:szCs w:val="18"/>
              </w:rPr>
              <w:t>98,62</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177F5C" w:rsidP="00332A9E">
            <w:pPr>
              <w:jc w:val="center"/>
              <w:rPr>
                <w:sz w:val="18"/>
                <w:szCs w:val="18"/>
              </w:rPr>
            </w:pPr>
            <w:r w:rsidRPr="00D55887">
              <w:rPr>
                <w:sz w:val="18"/>
                <w:szCs w:val="18"/>
              </w:rPr>
              <w:t>100 %</w:t>
            </w:r>
          </w:p>
          <w:p w:rsidR="00177F5C" w:rsidRPr="00D55887" w:rsidRDefault="00177F5C" w:rsidP="00332A9E">
            <w:pPr>
              <w:jc w:val="center"/>
              <w:rPr>
                <w:sz w:val="18"/>
                <w:szCs w:val="18"/>
              </w:rPr>
            </w:pPr>
          </w:p>
          <w:p w:rsidR="00177F5C" w:rsidRPr="00D55887" w:rsidRDefault="00240662" w:rsidP="00332A9E">
            <w:pPr>
              <w:jc w:val="center"/>
              <w:rPr>
                <w:sz w:val="18"/>
                <w:szCs w:val="18"/>
              </w:rPr>
            </w:pPr>
            <w:r>
              <w:rPr>
                <w:sz w:val="18"/>
                <w:szCs w:val="18"/>
              </w:rPr>
              <w:t>100</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427043" w:rsidP="00332A9E">
            <w:pPr>
              <w:jc w:val="center"/>
              <w:rPr>
                <w:sz w:val="18"/>
                <w:szCs w:val="18"/>
              </w:rPr>
            </w:pPr>
            <w:r>
              <w:rPr>
                <w:sz w:val="18"/>
                <w:szCs w:val="18"/>
              </w:rPr>
              <w:t xml:space="preserve">99,35 </w:t>
            </w:r>
            <w:r w:rsidR="00177F5C" w:rsidRPr="00D55887">
              <w:rPr>
                <w:sz w:val="18"/>
                <w:szCs w:val="18"/>
              </w:rPr>
              <w:t>%</w:t>
            </w:r>
          </w:p>
          <w:p w:rsidR="00177F5C" w:rsidRDefault="00177F5C" w:rsidP="00332A9E">
            <w:pPr>
              <w:jc w:val="center"/>
              <w:rPr>
                <w:sz w:val="18"/>
                <w:szCs w:val="18"/>
              </w:rPr>
            </w:pPr>
          </w:p>
          <w:p w:rsidR="00332A9E" w:rsidRPr="00D55887" w:rsidRDefault="00332A9E" w:rsidP="00332A9E">
            <w:pPr>
              <w:jc w:val="center"/>
              <w:rPr>
                <w:sz w:val="18"/>
                <w:szCs w:val="18"/>
              </w:rPr>
            </w:pPr>
          </w:p>
          <w:p w:rsidR="00177F5C" w:rsidRPr="00D55887" w:rsidRDefault="00427043" w:rsidP="00332A9E">
            <w:pPr>
              <w:jc w:val="center"/>
              <w:rPr>
                <w:sz w:val="18"/>
                <w:szCs w:val="18"/>
              </w:rPr>
            </w:pPr>
            <w:r>
              <w:rPr>
                <w:sz w:val="18"/>
                <w:szCs w:val="18"/>
              </w:rPr>
              <w:t xml:space="preserve">99,07 </w:t>
            </w:r>
            <w:r w:rsidR="00177F5C" w:rsidRPr="00D55887">
              <w:rPr>
                <w:sz w:val="18"/>
                <w:szCs w:val="18"/>
              </w:rPr>
              <w:t>%</w:t>
            </w:r>
          </w:p>
          <w:p w:rsidR="00177F5C" w:rsidRPr="00D55887" w:rsidRDefault="00177F5C" w:rsidP="00332A9E">
            <w:pPr>
              <w:jc w:val="center"/>
              <w:rPr>
                <w:sz w:val="18"/>
                <w:szCs w:val="18"/>
              </w:rPr>
            </w:pPr>
          </w:p>
          <w:p w:rsidR="00177F5C" w:rsidRPr="00D55887" w:rsidRDefault="00177F5C" w:rsidP="00332A9E">
            <w:pPr>
              <w:jc w:val="center"/>
              <w:rPr>
                <w:sz w:val="18"/>
                <w:szCs w:val="18"/>
              </w:rPr>
            </w:pPr>
          </w:p>
          <w:p w:rsidR="00177F5C" w:rsidRPr="00D55887" w:rsidRDefault="00177F5C" w:rsidP="00332A9E">
            <w:pPr>
              <w:jc w:val="center"/>
              <w:rPr>
                <w:sz w:val="18"/>
                <w:szCs w:val="18"/>
              </w:rPr>
            </w:pPr>
          </w:p>
          <w:p w:rsidR="00177F5C" w:rsidRPr="00D55887" w:rsidRDefault="00427043" w:rsidP="00332A9E">
            <w:pPr>
              <w:jc w:val="center"/>
              <w:rPr>
                <w:sz w:val="18"/>
                <w:szCs w:val="18"/>
              </w:rPr>
            </w:pPr>
            <w:r>
              <w:rPr>
                <w:sz w:val="18"/>
                <w:szCs w:val="18"/>
              </w:rPr>
              <w:t>98,74</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177F5C" w:rsidP="00332A9E">
            <w:pPr>
              <w:jc w:val="center"/>
              <w:rPr>
                <w:sz w:val="18"/>
                <w:szCs w:val="18"/>
              </w:rPr>
            </w:pPr>
          </w:p>
          <w:p w:rsidR="00177F5C" w:rsidRPr="00D55887" w:rsidRDefault="009D49ED" w:rsidP="00332A9E">
            <w:pPr>
              <w:jc w:val="center"/>
              <w:rPr>
                <w:sz w:val="18"/>
                <w:szCs w:val="18"/>
              </w:rPr>
            </w:pPr>
            <w:r>
              <w:rPr>
                <w:sz w:val="18"/>
                <w:szCs w:val="18"/>
              </w:rPr>
              <w:t>99,99</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9D49ED" w:rsidP="00332A9E">
            <w:pPr>
              <w:jc w:val="center"/>
              <w:rPr>
                <w:sz w:val="18"/>
                <w:szCs w:val="18"/>
              </w:rPr>
            </w:pPr>
            <w:r>
              <w:rPr>
                <w:sz w:val="18"/>
                <w:szCs w:val="18"/>
              </w:rPr>
              <w:t>99,2</w:t>
            </w:r>
            <w:r w:rsidR="00177F5C" w:rsidRPr="00D55887">
              <w:rPr>
                <w:sz w:val="18"/>
                <w:szCs w:val="18"/>
              </w:rPr>
              <w:t>4 %</w:t>
            </w:r>
          </w:p>
          <w:p w:rsidR="00177F5C" w:rsidRPr="00D55887" w:rsidRDefault="00177F5C" w:rsidP="00332A9E">
            <w:pPr>
              <w:jc w:val="center"/>
              <w:rPr>
                <w:sz w:val="18"/>
                <w:szCs w:val="18"/>
              </w:rPr>
            </w:pPr>
          </w:p>
          <w:p w:rsidR="00177F5C" w:rsidRPr="00D55887" w:rsidRDefault="009D49ED" w:rsidP="00332A9E">
            <w:pPr>
              <w:jc w:val="center"/>
              <w:rPr>
                <w:sz w:val="18"/>
                <w:szCs w:val="18"/>
              </w:rPr>
            </w:pPr>
            <w:r>
              <w:rPr>
                <w:sz w:val="18"/>
                <w:szCs w:val="18"/>
              </w:rPr>
              <w:t>99,99</w:t>
            </w:r>
            <w:r w:rsidR="00177F5C" w:rsidRPr="00D55887">
              <w:rPr>
                <w:sz w:val="18"/>
                <w:szCs w:val="18"/>
              </w:rPr>
              <w:t xml:space="preserve"> %</w:t>
            </w:r>
          </w:p>
          <w:p w:rsidR="00177F5C" w:rsidRPr="00D55887" w:rsidRDefault="00177F5C" w:rsidP="00332A9E">
            <w:pPr>
              <w:jc w:val="center"/>
              <w:rPr>
                <w:sz w:val="18"/>
                <w:szCs w:val="18"/>
              </w:rPr>
            </w:pPr>
          </w:p>
          <w:p w:rsidR="00177F5C" w:rsidRPr="00D55887" w:rsidRDefault="00177F5C" w:rsidP="00332A9E">
            <w:pPr>
              <w:jc w:val="center"/>
              <w:rPr>
                <w:sz w:val="18"/>
                <w:szCs w:val="18"/>
              </w:rPr>
            </w:pPr>
          </w:p>
          <w:p w:rsidR="00177F5C" w:rsidRPr="00D55887" w:rsidRDefault="009D49ED" w:rsidP="00332A9E">
            <w:pPr>
              <w:jc w:val="center"/>
              <w:rPr>
                <w:sz w:val="18"/>
                <w:szCs w:val="18"/>
              </w:rPr>
            </w:pPr>
            <w:r>
              <w:rPr>
                <w:sz w:val="18"/>
                <w:szCs w:val="18"/>
              </w:rPr>
              <w:t xml:space="preserve">98,15 </w:t>
            </w:r>
            <w:r w:rsidR="00177F5C" w:rsidRPr="00D55887">
              <w:rPr>
                <w:sz w:val="18"/>
                <w:szCs w:val="18"/>
              </w:rPr>
              <w:t>%</w:t>
            </w:r>
          </w:p>
        </w:tc>
        <w:tc>
          <w:tcPr>
            <w:tcW w:w="1529" w:type="dxa"/>
          </w:tcPr>
          <w:p w:rsidR="00177F5C" w:rsidRPr="0087339A" w:rsidRDefault="009D49E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20</w:t>
            </w:r>
            <w:r w:rsidR="00177F5C" w:rsidRPr="0087339A">
              <w:rPr>
                <w:sz w:val="18"/>
                <w:szCs w:val="18"/>
                <w:lang w:val="sv-SE"/>
              </w:rPr>
              <w:t>.000,-</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9D49E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3.236.660</w:t>
            </w:r>
            <w:r w:rsidR="00177F5C" w:rsidRPr="0087339A">
              <w:rPr>
                <w:sz w:val="18"/>
                <w:szCs w:val="18"/>
                <w:lang w:val="sv-SE"/>
              </w:rPr>
              <w:t>,-</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9D49ED" w:rsidRPr="0087339A" w:rsidRDefault="009D49E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4948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480</w:t>
            </w:r>
            <w:r w:rsidR="00177F5C" w:rsidRPr="0087339A">
              <w:rPr>
                <w:sz w:val="18"/>
                <w:szCs w:val="18"/>
                <w:lang w:val="sv-SE"/>
              </w:rPr>
              <w:t>.000,-</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332A9E" w:rsidRPr="00332A9E" w:rsidRDefault="00332A9E"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4948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240.000</w:t>
            </w:r>
            <w:r w:rsidR="00177F5C" w:rsidRPr="0087339A">
              <w:rPr>
                <w:sz w:val="18"/>
                <w:szCs w:val="18"/>
                <w:lang w:val="sv-SE"/>
              </w:rPr>
              <w:t>,-</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4948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r>
              <w:rPr>
                <w:sz w:val="18"/>
                <w:szCs w:val="18"/>
                <w:lang w:val="id-ID"/>
              </w:rPr>
              <w:t>33</w:t>
            </w:r>
            <w:r w:rsidR="00177F5C" w:rsidRPr="0087339A">
              <w:rPr>
                <w:sz w:val="18"/>
                <w:szCs w:val="18"/>
                <w:lang w:val="id-ID"/>
              </w:rPr>
              <w:t>0,-</w:t>
            </w: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480</w:t>
            </w:r>
            <w:r w:rsidR="00177F5C" w:rsidRPr="0087339A">
              <w:rPr>
                <w:sz w:val="18"/>
                <w:szCs w:val="18"/>
                <w:lang w:val="sv-SE"/>
              </w:rPr>
              <w:t>,-</w:t>
            </w: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360.</w:t>
            </w:r>
            <w:r w:rsidR="00177F5C" w:rsidRPr="0087339A">
              <w:rPr>
                <w:sz w:val="18"/>
                <w:szCs w:val="18"/>
                <w:lang w:val="id-ID"/>
              </w:rPr>
              <w:t>500</w:t>
            </w:r>
            <w:r w:rsidR="00177F5C" w:rsidRPr="0087339A">
              <w:rPr>
                <w:sz w:val="18"/>
                <w:szCs w:val="18"/>
                <w:lang w:val="sv-SE"/>
              </w:rPr>
              <w:t>,-</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332A9E" w:rsidRPr="00332A9E" w:rsidRDefault="00332A9E"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76.</w:t>
            </w:r>
            <w:r w:rsidR="00177F5C" w:rsidRPr="0087339A">
              <w:rPr>
                <w:sz w:val="18"/>
                <w:szCs w:val="18"/>
                <w:lang w:val="id-ID"/>
              </w:rPr>
              <w:t>500</w:t>
            </w:r>
            <w:r w:rsidR="00177F5C" w:rsidRPr="0087339A">
              <w:rPr>
                <w:sz w:val="18"/>
                <w:szCs w:val="18"/>
                <w:lang w:val="sv-SE"/>
              </w:rPr>
              <w:t>,-</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2</w:t>
            </w:r>
            <w:r w:rsidR="00177F5C" w:rsidRPr="0087339A">
              <w:rPr>
                <w:sz w:val="18"/>
                <w:szCs w:val="18"/>
                <w:lang w:val="id-ID"/>
              </w:rPr>
              <w:t>45</w:t>
            </w:r>
            <w:r w:rsidR="00177F5C" w:rsidRPr="0087339A">
              <w:rPr>
                <w:sz w:val="18"/>
                <w:szCs w:val="18"/>
                <w:lang w:val="sv-SE"/>
              </w:rPr>
              <w:t>.000,-</w:t>
            </w: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332A9E" w:rsidRPr="0087339A" w:rsidRDefault="00332A9E"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2</w:t>
            </w:r>
            <w:r w:rsidR="00177F5C" w:rsidRPr="0087339A">
              <w:rPr>
                <w:sz w:val="18"/>
                <w:szCs w:val="18"/>
                <w:lang w:val="sv-SE"/>
              </w:rPr>
              <w:t>.000,-</w:t>
            </w: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1.476.658</w:t>
            </w:r>
            <w:r w:rsidR="00177F5C" w:rsidRPr="0087339A">
              <w:rPr>
                <w:sz w:val="18"/>
                <w:szCs w:val="18"/>
                <w:lang w:val="sv-SE"/>
              </w:rPr>
              <w:t>,-</w:t>
            </w: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p>
          <w:p w:rsidR="00177F5C" w:rsidRPr="0087339A" w:rsidRDefault="00372D8D"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11.2</w:t>
            </w:r>
            <w:r w:rsidR="00177F5C" w:rsidRPr="0087339A">
              <w:rPr>
                <w:sz w:val="18"/>
                <w:szCs w:val="18"/>
                <w:lang w:val="id-ID"/>
              </w:rPr>
              <w:t>00</w:t>
            </w:r>
            <w:r w:rsidR="00177F5C" w:rsidRPr="0087339A">
              <w:rPr>
                <w:sz w:val="18"/>
                <w:szCs w:val="18"/>
                <w:lang w:val="sv-SE"/>
              </w:rPr>
              <w:t>,-</w:t>
            </w: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p>
          <w:p w:rsidR="00177F5C" w:rsidRPr="0087339A" w:rsidRDefault="00177F5C" w:rsidP="00332A9E">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p>
          <w:p w:rsidR="00177F5C" w:rsidRPr="00E801A0" w:rsidRDefault="00372D8D" w:rsidP="00332A9E">
            <w:pPr>
              <w:pStyle w:val="ListParagraph"/>
              <w:tabs>
                <w:tab w:val="left" w:pos="0"/>
              </w:tabs>
              <w:ind w:left="0"/>
              <w:jc w:val="right"/>
              <w:rPr>
                <w:sz w:val="18"/>
                <w:szCs w:val="18"/>
                <w:lang w:val="id-ID"/>
              </w:rPr>
            </w:pPr>
            <w:r>
              <w:rPr>
                <w:sz w:val="18"/>
                <w:szCs w:val="18"/>
                <w:lang w:val="id-ID"/>
              </w:rPr>
              <w:t>2.880.00</w:t>
            </w:r>
            <w:r w:rsidR="00177F5C" w:rsidRPr="0087339A">
              <w:rPr>
                <w:sz w:val="18"/>
                <w:szCs w:val="18"/>
                <w:lang w:val="sv-SE"/>
              </w:rPr>
              <w:t>0,-</w:t>
            </w:r>
          </w:p>
        </w:tc>
      </w:tr>
      <w:tr w:rsidR="00D24776" w:rsidTr="00C47C21">
        <w:trPr>
          <w:trHeight w:val="629"/>
        </w:trPr>
        <w:tc>
          <w:tcPr>
            <w:tcW w:w="648" w:type="dxa"/>
          </w:tcPr>
          <w:p w:rsidR="00177F5C" w:rsidRPr="00481781" w:rsidRDefault="00177F5C" w:rsidP="00350674">
            <w:pPr>
              <w:pStyle w:val="ListParagraph"/>
              <w:tabs>
                <w:tab w:val="left" w:pos="0"/>
              </w:tabs>
              <w:spacing w:line="360" w:lineRule="auto"/>
              <w:ind w:left="0"/>
              <w:jc w:val="center"/>
              <w:rPr>
                <w:b/>
                <w:sz w:val="18"/>
                <w:szCs w:val="18"/>
                <w:lang w:val="id-ID"/>
              </w:rPr>
            </w:pPr>
            <w:r w:rsidRPr="00481781">
              <w:rPr>
                <w:b/>
                <w:sz w:val="18"/>
                <w:szCs w:val="18"/>
                <w:lang w:val="id-ID"/>
              </w:rPr>
              <w:t>II</w:t>
            </w:r>
          </w:p>
        </w:tc>
        <w:tc>
          <w:tcPr>
            <w:tcW w:w="2429" w:type="dxa"/>
          </w:tcPr>
          <w:p w:rsidR="00177F5C" w:rsidRPr="00481781" w:rsidRDefault="00177F5C" w:rsidP="00350674">
            <w:pPr>
              <w:tabs>
                <w:tab w:val="left" w:pos="0"/>
                <w:tab w:val="left" w:pos="39"/>
                <w:tab w:val="left" w:pos="1276"/>
              </w:tabs>
              <w:rPr>
                <w:b/>
                <w:noProof/>
                <w:sz w:val="18"/>
                <w:szCs w:val="18"/>
              </w:rPr>
            </w:pPr>
            <w:r w:rsidRPr="00481781">
              <w:rPr>
                <w:b/>
                <w:noProof/>
                <w:sz w:val="18"/>
                <w:szCs w:val="18"/>
              </w:rPr>
              <w:t>Program Peningkatan Sarana dan Prasarana Aparatur</w:t>
            </w:r>
          </w:p>
          <w:p w:rsidR="00177F5C" w:rsidRPr="00481781" w:rsidRDefault="00177F5C" w:rsidP="00350674">
            <w:pPr>
              <w:rPr>
                <w:sz w:val="18"/>
                <w:szCs w:val="18"/>
              </w:rPr>
            </w:pPr>
          </w:p>
        </w:tc>
        <w:tc>
          <w:tcPr>
            <w:tcW w:w="1561" w:type="dxa"/>
          </w:tcPr>
          <w:p w:rsidR="00177F5C" w:rsidRPr="00020989" w:rsidRDefault="00BC5D27" w:rsidP="00350674">
            <w:pPr>
              <w:pStyle w:val="ListParagraph"/>
              <w:tabs>
                <w:tab w:val="left" w:pos="0"/>
              </w:tabs>
              <w:spacing w:line="360" w:lineRule="auto"/>
              <w:ind w:left="0"/>
              <w:jc w:val="right"/>
              <w:rPr>
                <w:sz w:val="18"/>
                <w:szCs w:val="18"/>
                <w:lang w:val="id-ID"/>
              </w:rPr>
            </w:pPr>
            <w:r>
              <w:rPr>
                <w:b/>
                <w:sz w:val="18"/>
                <w:szCs w:val="18"/>
                <w:lang w:val="id-ID"/>
              </w:rPr>
              <w:t>336.00</w:t>
            </w:r>
            <w:r w:rsidR="00177F5C" w:rsidRPr="00020989">
              <w:rPr>
                <w:b/>
                <w:sz w:val="18"/>
                <w:szCs w:val="18"/>
                <w:lang w:val="id-ID"/>
              </w:rPr>
              <w:t>0.000,-</w:t>
            </w:r>
          </w:p>
        </w:tc>
        <w:tc>
          <w:tcPr>
            <w:tcW w:w="1560"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1515"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1529" w:type="dxa"/>
          </w:tcPr>
          <w:p w:rsidR="00177F5C" w:rsidRPr="00E801A0" w:rsidRDefault="00177F5C" w:rsidP="00350674">
            <w:pPr>
              <w:pStyle w:val="ListParagraph"/>
              <w:tabs>
                <w:tab w:val="left" w:pos="0"/>
              </w:tabs>
              <w:spacing w:line="360" w:lineRule="auto"/>
              <w:ind w:left="0"/>
              <w:jc w:val="both"/>
              <w:rPr>
                <w:sz w:val="18"/>
                <w:szCs w:val="18"/>
                <w:lang w:val="id-ID"/>
              </w:rPr>
            </w:pPr>
          </w:p>
        </w:tc>
      </w:tr>
      <w:tr w:rsidR="00D24776" w:rsidTr="00C47C21">
        <w:tc>
          <w:tcPr>
            <w:tcW w:w="648" w:type="dxa"/>
          </w:tcPr>
          <w:p w:rsidR="00177F5C" w:rsidRPr="00E801A0" w:rsidRDefault="00177F5C" w:rsidP="00350674">
            <w:pPr>
              <w:pStyle w:val="ListParagraph"/>
              <w:tabs>
                <w:tab w:val="left" w:pos="0"/>
              </w:tabs>
              <w:spacing w:line="360" w:lineRule="auto"/>
              <w:ind w:left="0"/>
              <w:jc w:val="both"/>
              <w:rPr>
                <w:sz w:val="18"/>
                <w:szCs w:val="18"/>
                <w:lang w:val="id-ID"/>
              </w:rPr>
            </w:pPr>
          </w:p>
        </w:tc>
        <w:tc>
          <w:tcPr>
            <w:tcW w:w="2429" w:type="dxa"/>
          </w:tcPr>
          <w:p w:rsidR="00177F5C" w:rsidRPr="00481781" w:rsidRDefault="00177F5C" w:rsidP="00350674">
            <w:pPr>
              <w:tabs>
                <w:tab w:val="left" w:pos="176"/>
                <w:tab w:val="left" w:pos="390"/>
                <w:tab w:val="left" w:pos="567"/>
                <w:tab w:val="left" w:pos="993"/>
                <w:tab w:val="left" w:pos="1134"/>
                <w:tab w:val="left" w:pos="1276"/>
              </w:tabs>
              <w:ind w:left="176" w:hanging="176"/>
              <w:jc w:val="both"/>
              <w:rPr>
                <w:noProof/>
                <w:sz w:val="18"/>
                <w:szCs w:val="18"/>
              </w:rPr>
            </w:pPr>
          </w:p>
          <w:p w:rsidR="00177F5C" w:rsidRPr="00110A07" w:rsidRDefault="00177F5C" w:rsidP="00110A07">
            <w:pPr>
              <w:numPr>
                <w:ilvl w:val="0"/>
                <w:numId w:val="15"/>
              </w:numPr>
              <w:tabs>
                <w:tab w:val="left" w:pos="176"/>
                <w:tab w:val="left" w:pos="390"/>
                <w:tab w:val="left" w:pos="567"/>
                <w:tab w:val="left" w:pos="993"/>
                <w:tab w:val="left" w:pos="1134"/>
                <w:tab w:val="left" w:pos="1276"/>
              </w:tabs>
              <w:ind w:left="192" w:hanging="192"/>
              <w:jc w:val="both"/>
              <w:rPr>
                <w:rFonts w:cstheme="minorHAnsi"/>
                <w:noProof/>
                <w:sz w:val="18"/>
                <w:szCs w:val="18"/>
              </w:rPr>
            </w:pPr>
            <w:r w:rsidRPr="00110A07">
              <w:rPr>
                <w:rFonts w:cstheme="minorHAnsi"/>
                <w:noProof/>
                <w:sz w:val="18"/>
                <w:szCs w:val="18"/>
              </w:rPr>
              <w:t xml:space="preserve">Pengadaan </w:t>
            </w:r>
            <w:r w:rsidR="00110A07" w:rsidRPr="00110A07">
              <w:rPr>
                <w:rFonts w:cstheme="minorHAnsi"/>
                <w:noProof/>
                <w:sz w:val="18"/>
                <w:szCs w:val="18"/>
              </w:rPr>
              <w:t>Peralatan Gedung Kantor</w:t>
            </w:r>
          </w:p>
          <w:p w:rsidR="00177F5C" w:rsidRPr="00110A07" w:rsidRDefault="00177F5C" w:rsidP="00110A07">
            <w:pPr>
              <w:tabs>
                <w:tab w:val="left" w:pos="176"/>
                <w:tab w:val="left" w:pos="390"/>
                <w:tab w:val="left" w:pos="567"/>
                <w:tab w:val="left" w:pos="993"/>
                <w:tab w:val="left" w:pos="1134"/>
                <w:tab w:val="left" w:pos="1276"/>
              </w:tabs>
              <w:ind w:left="192" w:hanging="192"/>
              <w:jc w:val="both"/>
              <w:rPr>
                <w:rFonts w:cstheme="minorHAnsi"/>
                <w:noProof/>
                <w:sz w:val="18"/>
                <w:szCs w:val="18"/>
              </w:rPr>
            </w:pPr>
          </w:p>
          <w:p w:rsidR="00110A07" w:rsidRPr="00110A07" w:rsidRDefault="00110A07" w:rsidP="00110A07">
            <w:pPr>
              <w:numPr>
                <w:ilvl w:val="0"/>
                <w:numId w:val="15"/>
              </w:numPr>
              <w:tabs>
                <w:tab w:val="left" w:pos="176"/>
                <w:tab w:val="left" w:pos="390"/>
                <w:tab w:val="left" w:pos="567"/>
                <w:tab w:val="left" w:pos="993"/>
                <w:tab w:val="left" w:pos="1134"/>
                <w:tab w:val="left" w:pos="1276"/>
              </w:tabs>
              <w:ind w:left="192" w:hanging="192"/>
              <w:jc w:val="both"/>
              <w:rPr>
                <w:rFonts w:cstheme="minorHAnsi"/>
                <w:noProof/>
                <w:sz w:val="18"/>
                <w:szCs w:val="18"/>
              </w:rPr>
            </w:pPr>
            <w:r w:rsidRPr="00110A07">
              <w:rPr>
                <w:rFonts w:cstheme="minorHAnsi"/>
                <w:noProof/>
                <w:sz w:val="18"/>
                <w:szCs w:val="18"/>
              </w:rPr>
              <w:t>Pengadaan Mebeleur</w:t>
            </w:r>
          </w:p>
          <w:p w:rsidR="00110A07" w:rsidRPr="00110A07" w:rsidRDefault="00110A07" w:rsidP="00110A07">
            <w:pPr>
              <w:pStyle w:val="ListParagraph"/>
              <w:ind w:left="192" w:hanging="192"/>
              <w:rPr>
                <w:rFonts w:asciiTheme="minorHAnsi" w:hAnsiTheme="minorHAnsi" w:cstheme="minorHAnsi"/>
                <w:noProof/>
                <w:sz w:val="18"/>
                <w:szCs w:val="18"/>
              </w:rPr>
            </w:pPr>
          </w:p>
          <w:p w:rsidR="00177F5C" w:rsidRPr="00110A07" w:rsidRDefault="00177F5C" w:rsidP="00110A07">
            <w:pPr>
              <w:numPr>
                <w:ilvl w:val="0"/>
                <w:numId w:val="15"/>
              </w:numPr>
              <w:tabs>
                <w:tab w:val="left" w:pos="176"/>
                <w:tab w:val="left" w:pos="390"/>
                <w:tab w:val="left" w:pos="567"/>
                <w:tab w:val="left" w:pos="993"/>
                <w:tab w:val="left" w:pos="1134"/>
                <w:tab w:val="left" w:pos="1276"/>
              </w:tabs>
              <w:ind w:left="192" w:hanging="192"/>
              <w:jc w:val="both"/>
              <w:rPr>
                <w:rFonts w:cstheme="minorHAnsi"/>
                <w:noProof/>
                <w:sz w:val="18"/>
                <w:szCs w:val="18"/>
              </w:rPr>
            </w:pPr>
            <w:r w:rsidRPr="00110A07">
              <w:rPr>
                <w:rFonts w:cstheme="minorHAnsi"/>
                <w:noProof/>
                <w:sz w:val="18"/>
                <w:szCs w:val="18"/>
              </w:rPr>
              <w:t xml:space="preserve">Pemeliharaan Rutin/Berkala Mobil Jabatan </w:t>
            </w:r>
          </w:p>
          <w:p w:rsidR="00177F5C" w:rsidRPr="00110A07" w:rsidRDefault="00177F5C" w:rsidP="00110A07">
            <w:pPr>
              <w:numPr>
                <w:ilvl w:val="0"/>
                <w:numId w:val="15"/>
              </w:numPr>
              <w:tabs>
                <w:tab w:val="left" w:pos="460"/>
                <w:tab w:val="left" w:pos="567"/>
                <w:tab w:val="left" w:pos="993"/>
                <w:tab w:val="left" w:pos="1134"/>
                <w:tab w:val="left" w:pos="1276"/>
              </w:tabs>
              <w:ind w:left="192" w:hanging="192"/>
              <w:jc w:val="both"/>
              <w:rPr>
                <w:rFonts w:cstheme="minorHAnsi"/>
                <w:sz w:val="18"/>
                <w:szCs w:val="18"/>
              </w:rPr>
            </w:pPr>
            <w:r w:rsidRPr="00110A07">
              <w:rPr>
                <w:rFonts w:cstheme="minorHAnsi"/>
                <w:noProof/>
                <w:sz w:val="18"/>
                <w:szCs w:val="18"/>
              </w:rPr>
              <w:t>Pemeliharaan Rutin/Berkala Kendaraan Dinas/Ops.</w:t>
            </w:r>
          </w:p>
          <w:p w:rsidR="00177F5C" w:rsidRPr="00110A07" w:rsidRDefault="00110A07" w:rsidP="00110A07">
            <w:pPr>
              <w:pStyle w:val="ListParagraph"/>
              <w:numPr>
                <w:ilvl w:val="0"/>
                <w:numId w:val="15"/>
              </w:numPr>
              <w:tabs>
                <w:tab w:val="left" w:pos="176"/>
                <w:tab w:val="left" w:pos="390"/>
                <w:tab w:val="left" w:pos="993"/>
                <w:tab w:val="left" w:pos="1134"/>
                <w:tab w:val="left" w:pos="1276"/>
              </w:tabs>
              <w:ind w:left="192" w:hanging="192"/>
              <w:jc w:val="both"/>
              <w:rPr>
                <w:rFonts w:asciiTheme="minorHAnsi" w:hAnsiTheme="minorHAnsi" w:cstheme="minorHAnsi"/>
                <w:sz w:val="18"/>
                <w:szCs w:val="18"/>
              </w:rPr>
            </w:pPr>
            <w:r w:rsidRPr="00110A07">
              <w:rPr>
                <w:rFonts w:asciiTheme="minorHAnsi" w:hAnsiTheme="minorHAnsi" w:cstheme="minorHAnsi"/>
                <w:sz w:val="18"/>
                <w:szCs w:val="18"/>
                <w:lang w:val="id-ID"/>
              </w:rPr>
              <w:t>Rehabilitasi sedang/berat</w:t>
            </w:r>
            <w:r w:rsidR="00177F5C" w:rsidRPr="00110A07">
              <w:rPr>
                <w:rFonts w:asciiTheme="minorHAnsi" w:hAnsiTheme="minorHAnsi" w:cstheme="minorHAnsi"/>
                <w:sz w:val="18"/>
                <w:szCs w:val="18"/>
              </w:rPr>
              <w:t xml:space="preserve"> </w:t>
            </w:r>
            <w:proofErr w:type="spellStart"/>
            <w:r w:rsidR="00177F5C" w:rsidRPr="00110A07">
              <w:rPr>
                <w:rFonts w:asciiTheme="minorHAnsi" w:hAnsiTheme="minorHAnsi" w:cstheme="minorHAnsi"/>
                <w:sz w:val="18"/>
                <w:szCs w:val="18"/>
              </w:rPr>
              <w:t>Gedung</w:t>
            </w:r>
            <w:proofErr w:type="spellEnd"/>
            <w:r w:rsidR="00177F5C" w:rsidRPr="00110A07">
              <w:rPr>
                <w:rFonts w:asciiTheme="minorHAnsi" w:hAnsiTheme="minorHAnsi" w:cstheme="minorHAnsi"/>
                <w:sz w:val="18"/>
                <w:szCs w:val="18"/>
              </w:rPr>
              <w:t xml:space="preserve"> / Kantor</w:t>
            </w:r>
          </w:p>
          <w:p w:rsidR="00177F5C" w:rsidRPr="00481781" w:rsidRDefault="00177F5C" w:rsidP="00350674">
            <w:pPr>
              <w:ind w:left="176" w:hanging="176"/>
              <w:jc w:val="both"/>
              <w:rPr>
                <w:sz w:val="18"/>
                <w:szCs w:val="18"/>
              </w:rPr>
            </w:pPr>
          </w:p>
        </w:tc>
        <w:tc>
          <w:tcPr>
            <w:tcW w:w="1561" w:type="dxa"/>
          </w:tcPr>
          <w:p w:rsidR="00177F5C" w:rsidRPr="00BC5D27" w:rsidRDefault="00177F5C" w:rsidP="00BC5D27">
            <w:pPr>
              <w:jc w:val="right"/>
              <w:rPr>
                <w:rFonts w:cstheme="minorHAnsi"/>
                <w:sz w:val="16"/>
                <w:szCs w:val="16"/>
              </w:rPr>
            </w:pPr>
          </w:p>
          <w:p w:rsidR="00177F5C" w:rsidRPr="00BC5D27" w:rsidRDefault="00BC5D27" w:rsidP="00BC5D27">
            <w:pPr>
              <w:jc w:val="right"/>
              <w:rPr>
                <w:rFonts w:cstheme="minorHAnsi"/>
                <w:sz w:val="18"/>
                <w:szCs w:val="18"/>
              </w:rPr>
            </w:pPr>
            <w:r w:rsidRPr="00BC5D27">
              <w:rPr>
                <w:rFonts w:cstheme="minorHAnsi"/>
                <w:sz w:val="18"/>
                <w:szCs w:val="18"/>
              </w:rPr>
              <w:t>92</w:t>
            </w:r>
            <w:r w:rsidR="00177F5C" w:rsidRPr="00BC5D27">
              <w:rPr>
                <w:rFonts w:cstheme="minorHAnsi"/>
                <w:sz w:val="18"/>
                <w:szCs w:val="18"/>
              </w:rPr>
              <w:t>.000.000,-</w:t>
            </w:r>
          </w:p>
          <w:p w:rsidR="00177F5C" w:rsidRPr="00BC5D27" w:rsidRDefault="00177F5C" w:rsidP="00BC5D27">
            <w:pPr>
              <w:jc w:val="right"/>
              <w:rPr>
                <w:rFonts w:cstheme="minorHAnsi"/>
                <w:sz w:val="18"/>
                <w:szCs w:val="18"/>
              </w:rPr>
            </w:pPr>
          </w:p>
          <w:p w:rsidR="00BC5D27" w:rsidRPr="00BC5D27" w:rsidRDefault="00BC5D27" w:rsidP="00BC5D27">
            <w:pPr>
              <w:jc w:val="right"/>
              <w:rPr>
                <w:rFonts w:cstheme="minorHAnsi"/>
                <w:sz w:val="18"/>
                <w:szCs w:val="18"/>
              </w:rPr>
            </w:pPr>
          </w:p>
          <w:p w:rsidR="00177F5C" w:rsidRPr="00BC5D27" w:rsidRDefault="00BC5D27" w:rsidP="00BC5D27">
            <w:pPr>
              <w:jc w:val="right"/>
              <w:rPr>
                <w:rFonts w:cstheme="minorHAnsi"/>
                <w:sz w:val="18"/>
                <w:szCs w:val="18"/>
              </w:rPr>
            </w:pPr>
            <w:r w:rsidRPr="00BC5D27">
              <w:rPr>
                <w:rFonts w:cstheme="minorHAnsi"/>
                <w:sz w:val="18"/>
                <w:szCs w:val="18"/>
              </w:rPr>
              <w:t>70.00</w:t>
            </w:r>
            <w:r w:rsidR="00177F5C" w:rsidRPr="00BC5D27">
              <w:rPr>
                <w:rFonts w:cstheme="minorHAnsi"/>
                <w:sz w:val="18"/>
                <w:szCs w:val="18"/>
              </w:rPr>
              <w:t>0.000,-</w:t>
            </w:r>
          </w:p>
          <w:p w:rsidR="00177F5C" w:rsidRPr="00BC5D27" w:rsidRDefault="00177F5C" w:rsidP="00BC5D27">
            <w:pPr>
              <w:jc w:val="right"/>
              <w:rPr>
                <w:rFonts w:cstheme="minorHAnsi"/>
                <w:sz w:val="18"/>
                <w:szCs w:val="18"/>
              </w:rPr>
            </w:pPr>
          </w:p>
          <w:p w:rsidR="00177F5C" w:rsidRPr="00BC5D27" w:rsidRDefault="00BC5D27" w:rsidP="00BC5D27">
            <w:pPr>
              <w:jc w:val="right"/>
              <w:rPr>
                <w:rFonts w:cstheme="minorHAnsi"/>
                <w:sz w:val="18"/>
                <w:szCs w:val="18"/>
              </w:rPr>
            </w:pPr>
            <w:r w:rsidRPr="00BC5D27">
              <w:rPr>
                <w:rFonts w:cstheme="minorHAnsi"/>
                <w:sz w:val="18"/>
                <w:szCs w:val="18"/>
              </w:rPr>
              <w:t>79</w:t>
            </w:r>
            <w:r w:rsidR="00177F5C" w:rsidRPr="00BC5D27">
              <w:rPr>
                <w:rFonts w:cstheme="minorHAnsi"/>
                <w:sz w:val="18"/>
                <w:szCs w:val="18"/>
              </w:rPr>
              <w:t>.000.000,-</w:t>
            </w:r>
          </w:p>
          <w:p w:rsidR="00177F5C" w:rsidRPr="00BC5D27" w:rsidRDefault="00177F5C" w:rsidP="00BC5D27">
            <w:pPr>
              <w:jc w:val="right"/>
              <w:rPr>
                <w:rFonts w:cstheme="minorHAnsi"/>
                <w:sz w:val="18"/>
                <w:szCs w:val="18"/>
              </w:rPr>
            </w:pPr>
          </w:p>
          <w:p w:rsidR="00177F5C" w:rsidRPr="00BC5D27" w:rsidRDefault="00177F5C" w:rsidP="00BC5D27">
            <w:pPr>
              <w:pStyle w:val="ListParagraph"/>
              <w:tabs>
                <w:tab w:val="left" w:pos="0"/>
              </w:tabs>
              <w:ind w:left="0"/>
              <w:jc w:val="right"/>
              <w:rPr>
                <w:rFonts w:asciiTheme="minorHAnsi" w:hAnsiTheme="minorHAnsi" w:cstheme="minorHAnsi"/>
                <w:sz w:val="18"/>
                <w:szCs w:val="18"/>
                <w:lang w:val="id-ID"/>
              </w:rPr>
            </w:pPr>
          </w:p>
          <w:p w:rsidR="00177F5C" w:rsidRPr="00BC5D27" w:rsidRDefault="00BC5D27" w:rsidP="00BC5D27">
            <w:pPr>
              <w:pStyle w:val="ListParagraph"/>
              <w:tabs>
                <w:tab w:val="left" w:pos="0"/>
              </w:tabs>
              <w:ind w:left="0"/>
              <w:jc w:val="right"/>
              <w:rPr>
                <w:rFonts w:asciiTheme="minorHAnsi" w:hAnsiTheme="minorHAnsi" w:cstheme="minorHAnsi"/>
                <w:sz w:val="18"/>
                <w:szCs w:val="18"/>
                <w:lang w:val="id-ID"/>
              </w:rPr>
            </w:pPr>
            <w:r w:rsidRPr="00BC5D27">
              <w:rPr>
                <w:rFonts w:asciiTheme="minorHAnsi" w:hAnsiTheme="minorHAnsi" w:cstheme="minorHAnsi"/>
                <w:sz w:val="18"/>
                <w:szCs w:val="18"/>
                <w:lang w:val="id-ID"/>
              </w:rPr>
              <w:t>1</w:t>
            </w:r>
            <w:r w:rsidR="00177F5C" w:rsidRPr="00BC5D27">
              <w:rPr>
                <w:rFonts w:asciiTheme="minorHAnsi" w:hAnsiTheme="minorHAnsi" w:cstheme="minorHAnsi"/>
                <w:sz w:val="18"/>
                <w:szCs w:val="18"/>
              </w:rPr>
              <w:t>5.000.000</w:t>
            </w:r>
            <w:r w:rsidR="00177F5C" w:rsidRPr="00BC5D27">
              <w:rPr>
                <w:rFonts w:asciiTheme="minorHAnsi" w:hAnsiTheme="minorHAnsi" w:cstheme="minorHAnsi"/>
                <w:sz w:val="18"/>
                <w:szCs w:val="18"/>
                <w:lang w:val="id-ID"/>
              </w:rPr>
              <w:t>,-</w:t>
            </w:r>
          </w:p>
          <w:p w:rsidR="00BC5D27" w:rsidRPr="00BC5D27" w:rsidRDefault="00BC5D27" w:rsidP="00BC5D27">
            <w:pPr>
              <w:pStyle w:val="ListParagraph"/>
              <w:tabs>
                <w:tab w:val="left" w:pos="0"/>
              </w:tabs>
              <w:ind w:left="0"/>
              <w:jc w:val="right"/>
              <w:rPr>
                <w:rFonts w:asciiTheme="minorHAnsi" w:hAnsiTheme="minorHAnsi" w:cstheme="minorHAnsi"/>
                <w:sz w:val="18"/>
                <w:szCs w:val="18"/>
                <w:lang w:val="id-ID"/>
              </w:rPr>
            </w:pPr>
          </w:p>
          <w:p w:rsidR="00BC5D27" w:rsidRPr="00BC5D27" w:rsidRDefault="00BC5D27" w:rsidP="00BC5D27">
            <w:pPr>
              <w:pStyle w:val="ListParagraph"/>
              <w:tabs>
                <w:tab w:val="left" w:pos="0"/>
              </w:tabs>
              <w:ind w:left="0"/>
              <w:jc w:val="right"/>
              <w:rPr>
                <w:rFonts w:asciiTheme="minorHAnsi" w:hAnsiTheme="minorHAnsi" w:cstheme="minorHAnsi"/>
                <w:sz w:val="18"/>
                <w:szCs w:val="18"/>
                <w:lang w:val="id-ID"/>
              </w:rPr>
            </w:pPr>
          </w:p>
          <w:p w:rsidR="00BC5D27" w:rsidRPr="00BC5D27" w:rsidRDefault="00BC5D27" w:rsidP="00BC5D27">
            <w:pPr>
              <w:pStyle w:val="ListParagraph"/>
              <w:tabs>
                <w:tab w:val="left" w:pos="0"/>
              </w:tabs>
              <w:ind w:left="0"/>
              <w:jc w:val="right"/>
              <w:rPr>
                <w:rFonts w:asciiTheme="minorHAnsi" w:hAnsiTheme="minorHAnsi" w:cstheme="minorHAnsi"/>
                <w:sz w:val="18"/>
                <w:szCs w:val="18"/>
                <w:lang w:val="id-ID"/>
              </w:rPr>
            </w:pPr>
            <w:r w:rsidRPr="00BC5D27">
              <w:rPr>
                <w:rFonts w:asciiTheme="minorHAnsi" w:hAnsiTheme="minorHAnsi" w:cstheme="minorHAnsi"/>
                <w:sz w:val="18"/>
                <w:szCs w:val="18"/>
                <w:lang w:val="id-ID"/>
              </w:rPr>
              <w:t>80.000.000,-</w:t>
            </w:r>
          </w:p>
        </w:tc>
        <w:tc>
          <w:tcPr>
            <w:tcW w:w="1560" w:type="dxa"/>
          </w:tcPr>
          <w:p w:rsidR="00177F5C" w:rsidRPr="00BC5D27" w:rsidRDefault="00177F5C" w:rsidP="00BC5D27">
            <w:pPr>
              <w:jc w:val="right"/>
              <w:rPr>
                <w:rFonts w:cstheme="minorHAnsi"/>
                <w:sz w:val="18"/>
                <w:szCs w:val="18"/>
              </w:rPr>
            </w:pPr>
          </w:p>
          <w:p w:rsidR="00177F5C" w:rsidRPr="00BC5D27" w:rsidRDefault="00BC5D27" w:rsidP="00BC5D27">
            <w:pPr>
              <w:jc w:val="right"/>
              <w:rPr>
                <w:rFonts w:cstheme="minorHAnsi"/>
                <w:sz w:val="18"/>
                <w:szCs w:val="18"/>
              </w:rPr>
            </w:pPr>
            <w:r w:rsidRPr="00BC5D27">
              <w:rPr>
                <w:rFonts w:cstheme="minorHAnsi"/>
                <w:sz w:val="18"/>
                <w:szCs w:val="18"/>
              </w:rPr>
              <w:t>91.5</w:t>
            </w:r>
            <w:r w:rsidR="00177F5C" w:rsidRPr="00BC5D27">
              <w:rPr>
                <w:rFonts w:cstheme="minorHAnsi"/>
                <w:sz w:val="18"/>
                <w:szCs w:val="18"/>
              </w:rPr>
              <w:t>00.000,-</w:t>
            </w:r>
          </w:p>
          <w:p w:rsidR="00177F5C" w:rsidRPr="00BC5D27" w:rsidRDefault="00177F5C" w:rsidP="00BC5D27">
            <w:pPr>
              <w:jc w:val="right"/>
              <w:rPr>
                <w:rFonts w:cstheme="minorHAnsi"/>
                <w:sz w:val="18"/>
                <w:szCs w:val="18"/>
              </w:rPr>
            </w:pPr>
          </w:p>
          <w:p w:rsidR="00BC5D27" w:rsidRPr="00BC5D27" w:rsidRDefault="00BC5D27" w:rsidP="00BC5D27">
            <w:pPr>
              <w:jc w:val="right"/>
              <w:rPr>
                <w:rFonts w:cstheme="minorHAnsi"/>
                <w:sz w:val="18"/>
                <w:szCs w:val="18"/>
              </w:rPr>
            </w:pPr>
          </w:p>
          <w:p w:rsidR="00177F5C" w:rsidRPr="00BC5D27" w:rsidRDefault="00BC5D27" w:rsidP="00BC5D27">
            <w:pPr>
              <w:jc w:val="right"/>
              <w:rPr>
                <w:rFonts w:cstheme="minorHAnsi"/>
                <w:sz w:val="18"/>
                <w:szCs w:val="18"/>
              </w:rPr>
            </w:pPr>
            <w:r w:rsidRPr="00BC5D27">
              <w:rPr>
                <w:rFonts w:cstheme="minorHAnsi"/>
                <w:sz w:val="18"/>
                <w:szCs w:val="18"/>
              </w:rPr>
              <w:t>68.725.0</w:t>
            </w:r>
            <w:r w:rsidR="00177F5C" w:rsidRPr="00BC5D27">
              <w:rPr>
                <w:rFonts w:cstheme="minorHAnsi"/>
                <w:sz w:val="18"/>
                <w:szCs w:val="18"/>
              </w:rPr>
              <w:t>00,-</w:t>
            </w:r>
          </w:p>
          <w:p w:rsidR="00177F5C" w:rsidRPr="00BC5D27" w:rsidRDefault="00177F5C" w:rsidP="00BC5D27">
            <w:pPr>
              <w:jc w:val="right"/>
              <w:rPr>
                <w:rFonts w:cstheme="minorHAnsi"/>
                <w:sz w:val="18"/>
                <w:szCs w:val="18"/>
              </w:rPr>
            </w:pPr>
          </w:p>
          <w:p w:rsidR="00177F5C" w:rsidRPr="00BC5D27" w:rsidRDefault="00BC5D27" w:rsidP="00BC5D27">
            <w:pPr>
              <w:jc w:val="right"/>
              <w:rPr>
                <w:rFonts w:cstheme="minorHAnsi"/>
                <w:sz w:val="18"/>
                <w:szCs w:val="18"/>
              </w:rPr>
            </w:pPr>
            <w:r w:rsidRPr="00BC5D27">
              <w:rPr>
                <w:rFonts w:cstheme="minorHAnsi"/>
                <w:sz w:val="18"/>
                <w:szCs w:val="18"/>
              </w:rPr>
              <w:t>77.516.5</w:t>
            </w:r>
            <w:r w:rsidR="00177F5C" w:rsidRPr="00BC5D27">
              <w:rPr>
                <w:rFonts w:cstheme="minorHAnsi"/>
                <w:sz w:val="18"/>
                <w:szCs w:val="18"/>
              </w:rPr>
              <w:t>00,-</w:t>
            </w:r>
          </w:p>
          <w:p w:rsidR="00177F5C" w:rsidRPr="00BC5D27" w:rsidRDefault="00177F5C" w:rsidP="00BC5D27">
            <w:pPr>
              <w:jc w:val="right"/>
              <w:rPr>
                <w:rFonts w:cstheme="minorHAnsi"/>
                <w:sz w:val="18"/>
                <w:szCs w:val="18"/>
              </w:rPr>
            </w:pPr>
          </w:p>
          <w:p w:rsidR="00BC5D27" w:rsidRPr="00BC5D27" w:rsidRDefault="00BC5D27" w:rsidP="00BC5D27">
            <w:pPr>
              <w:jc w:val="right"/>
              <w:rPr>
                <w:rFonts w:cstheme="minorHAnsi"/>
                <w:sz w:val="18"/>
                <w:szCs w:val="18"/>
              </w:rPr>
            </w:pPr>
          </w:p>
          <w:p w:rsidR="00177F5C" w:rsidRPr="00BC5D27" w:rsidRDefault="00BC5D27" w:rsidP="00BC5D27">
            <w:pPr>
              <w:jc w:val="right"/>
              <w:rPr>
                <w:rFonts w:cstheme="minorHAnsi"/>
                <w:sz w:val="18"/>
                <w:szCs w:val="18"/>
              </w:rPr>
            </w:pPr>
            <w:r w:rsidRPr="00BC5D27">
              <w:rPr>
                <w:rFonts w:cstheme="minorHAnsi"/>
                <w:sz w:val="18"/>
                <w:szCs w:val="18"/>
              </w:rPr>
              <w:t>12.668.3</w:t>
            </w:r>
            <w:r w:rsidR="00177F5C" w:rsidRPr="00BC5D27">
              <w:rPr>
                <w:rFonts w:cstheme="minorHAnsi"/>
                <w:sz w:val="18"/>
                <w:szCs w:val="18"/>
              </w:rPr>
              <w:t>00,-</w:t>
            </w:r>
          </w:p>
          <w:p w:rsidR="00BC5D27" w:rsidRDefault="00BC5D27" w:rsidP="00BC5D27">
            <w:pPr>
              <w:jc w:val="right"/>
              <w:rPr>
                <w:rFonts w:cstheme="minorHAnsi"/>
                <w:sz w:val="18"/>
                <w:szCs w:val="18"/>
              </w:rPr>
            </w:pPr>
          </w:p>
          <w:p w:rsidR="00BC5D27" w:rsidRPr="00BC5D27" w:rsidRDefault="00BC5D27" w:rsidP="00BC5D27">
            <w:pPr>
              <w:jc w:val="right"/>
              <w:rPr>
                <w:rFonts w:cstheme="minorHAnsi"/>
                <w:sz w:val="18"/>
                <w:szCs w:val="18"/>
              </w:rPr>
            </w:pPr>
          </w:p>
          <w:p w:rsidR="00BC5D27" w:rsidRPr="00BC5D27" w:rsidRDefault="00BC5D27" w:rsidP="00BC5D27">
            <w:pPr>
              <w:jc w:val="right"/>
              <w:rPr>
                <w:rFonts w:cstheme="minorHAnsi"/>
                <w:sz w:val="18"/>
                <w:szCs w:val="18"/>
              </w:rPr>
            </w:pPr>
            <w:r w:rsidRPr="00BC5D27">
              <w:rPr>
                <w:rFonts w:cstheme="minorHAnsi"/>
                <w:sz w:val="18"/>
                <w:szCs w:val="18"/>
              </w:rPr>
              <w:t>79.094.000,-</w:t>
            </w:r>
          </w:p>
        </w:tc>
        <w:tc>
          <w:tcPr>
            <w:tcW w:w="1515" w:type="dxa"/>
          </w:tcPr>
          <w:p w:rsidR="00177F5C" w:rsidRPr="00BC5D27" w:rsidRDefault="00177F5C" w:rsidP="00BC5D27">
            <w:pPr>
              <w:jc w:val="center"/>
              <w:rPr>
                <w:rFonts w:cstheme="minorHAnsi"/>
                <w:sz w:val="18"/>
                <w:szCs w:val="18"/>
              </w:rPr>
            </w:pPr>
          </w:p>
          <w:p w:rsidR="00177F5C" w:rsidRPr="00BC5D27" w:rsidRDefault="00BC5D27" w:rsidP="00BC5D27">
            <w:pPr>
              <w:jc w:val="center"/>
              <w:rPr>
                <w:rFonts w:cstheme="minorHAnsi"/>
                <w:sz w:val="18"/>
                <w:szCs w:val="18"/>
              </w:rPr>
            </w:pPr>
            <w:r w:rsidRPr="00BC5D27">
              <w:rPr>
                <w:rFonts w:cstheme="minorHAnsi"/>
                <w:sz w:val="18"/>
                <w:szCs w:val="18"/>
              </w:rPr>
              <w:t>99,46</w:t>
            </w:r>
            <w:r w:rsidR="00177F5C" w:rsidRPr="00BC5D27">
              <w:rPr>
                <w:rFonts w:cstheme="minorHAnsi"/>
                <w:sz w:val="18"/>
                <w:szCs w:val="18"/>
              </w:rPr>
              <w:t xml:space="preserve"> %</w:t>
            </w:r>
          </w:p>
          <w:p w:rsidR="00177F5C" w:rsidRPr="00BC5D27" w:rsidRDefault="00177F5C" w:rsidP="00BC5D27">
            <w:pPr>
              <w:jc w:val="center"/>
              <w:rPr>
                <w:rFonts w:cstheme="minorHAnsi"/>
                <w:sz w:val="18"/>
                <w:szCs w:val="18"/>
              </w:rPr>
            </w:pPr>
          </w:p>
          <w:p w:rsidR="00BC5D27" w:rsidRPr="00BC5D27" w:rsidRDefault="00BC5D27" w:rsidP="00BC5D27">
            <w:pPr>
              <w:jc w:val="center"/>
              <w:rPr>
                <w:rFonts w:cstheme="minorHAnsi"/>
                <w:sz w:val="18"/>
                <w:szCs w:val="18"/>
              </w:rPr>
            </w:pPr>
          </w:p>
          <w:p w:rsidR="00177F5C" w:rsidRPr="00BC5D27" w:rsidRDefault="00BC5D27" w:rsidP="00BC5D27">
            <w:pPr>
              <w:jc w:val="center"/>
              <w:rPr>
                <w:rFonts w:cstheme="minorHAnsi"/>
                <w:sz w:val="18"/>
                <w:szCs w:val="18"/>
              </w:rPr>
            </w:pPr>
            <w:r w:rsidRPr="00BC5D27">
              <w:rPr>
                <w:rFonts w:cstheme="minorHAnsi"/>
                <w:sz w:val="18"/>
                <w:szCs w:val="18"/>
              </w:rPr>
              <w:t xml:space="preserve">98,18 </w:t>
            </w:r>
            <w:r w:rsidR="00177F5C" w:rsidRPr="00BC5D27">
              <w:rPr>
                <w:rFonts w:cstheme="minorHAnsi"/>
                <w:sz w:val="18"/>
                <w:szCs w:val="18"/>
              </w:rPr>
              <w:t xml:space="preserve"> %</w:t>
            </w:r>
          </w:p>
          <w:p w:rsidR="00177F5C" w:rsidRPr="00BC5D27" w:rsidRDefault="00177F5C" w:rsidP="00BC5D27">
            <w:pPr>
              <w:jc w:val="center"/>
              <w:rPr>
                <w:rFonts w:cstheme="minorHAnsi"/>
                <w:sz w:val="18"/>
                <w:szCs w:val="18"/>
              </w:rPr>
            </w:pPr>
          </w:p>
          <w:p w:rsidR="00177F5C" w:rsidRPr="00BC5D27" w:rsidRDefault="00BC5D27" w:rsidP="00BC5D27">
            <w:pPr>
              <w:jc w:val="center"/>
              <w:rPr>
                <w:rFonts w:cstheme="minorHAnsi"/>
                <w:sz w:val="18"/>
                <w:szCs w:val="18"/>
              </w:rPr>
            </w:pPr>
            <w:r w:rsidRPr="00BC5D27">
              <w:rPr>
                <w:rFonts w:cstheme="minorHAnsi"/>
                <w:sz w:val="18"/>
                <w:szCs w:val="18"/>
              </w:rPr>
              <w:t>98,12</w:t>
            </w:r>
            <w:r w:rsidR="00177F5C" w:rsidRPr="00BC5D27">
              <w:rPr>
                <w:rFonts w:cstheme="minorHAnsi"/>
                <w:sz w:val="18"/>
                <w:szCs w:val="18"/>
              </w:rPr>
              <w:t xml:space="preserve"> %</w:t>
            </w:r>
          </w:p>
          <w:p w:rsidR="00177F5C" w:rsidRPr="00BC5D27" w:rsidRDefault="00177F5C" w:rsidP="00BC5D27">
            <w:pPr>
              <w:jc w:val="center"/>
              <w:rPr>
                <w:rFonts w:cstheme="minorHAnsi"/>
                <w:sz w:val="18"/>
                <w:szCs w:val="18"/>
              </w:rPr>
            </w:pPr>
          </w:p>
          <w:p w:rsidR="00BC5D27" w:rsidRPr="00BC5D27" w:rsidRDefault="00BC5D27" w:rsidP="00BC5D27">
            <w:pPr>
              <w:jc w:val="center"/>
              <w:rPr>
                <w:rFonts w:cstheme="minorHAnsi"/>
                <w:sz w:val="18"/>
                <w:szCs w:val="18"/>
              </w:rPr>
            </w:pPr>
          </w:p>
          <w:p w:rsidR="00177F5C" w:rsidRPr="00BC5D27" w:rsidRDefault="00BC5D27" w:rsidP="00BC5D27">
            <w:pPr>
              <w:jc w:val="center"/>
              <w:rPr>
                <w:rFonts w:cstheme="minorHAnsi"/>
                <w:sz w:val="18"/>
                <w:szCs w:val="18"/>
              </w:rPr>
            </w:pPr>
            <w:r w:rsidRPr="00BC5D27">
              <w:rPr>
                <w:rFonts w:cstheme="minorHAnsi"/>
                <w:sz w:val="18"/>
                <w:szCs w:val="18"/>
              </w:rPr>
              <w:t xml:space="preserve">84,46 </w:t>
            </w:r>
            <w:r w:rsidR="00177F5C" w:rsidRPr="00BC5D27">
              <w:rPr>
                <w:rFonts w:cstheme="minorHAnsi"/>
                <w:sz w:val="18"/>
                <w:szCs w:val="18"/>
              </w:rPr>
              <w:t>%</w:t>
            </w:r>
          </w:p>
          <w:p w:rsidR="00BC5D27" w:rsidRDefault="00BC5D27" w:rsidP="00BC5D27">
            <w:pPr>
              <w:jc w:val="center"/>
              <w:rPr>
                <w:rFonts w:cstheme="minorHAnsi"/>
                <w:sz w:val="18"/>
                <w:szCs w:val="18"/>
              </w:rPr>
            </w:pPr>
          </w:p>
          <w:p w:rsidR="00BC5D27" w:rsidRPr="00BC5D27" w:rsidRDefault="00BC5D27" w:rsidP="00BC5D27">
            <w:pPr>
              <w:jc w:val="center"/>
              <w:rPr>
                <w:rFonts w:cstheme="minorHAnsi"/>
                <w:sz w:val="18"/>
                <w:szCs w:val="18"/>
              </w:rPr>
            </w:pPr>
          </w:p>
          <w:p w:rsidR="00BC5D27" w:rsidRPr="00BC5D27" w:rsidRDefault="00BC5D27" w:rsidP="00BC5D27">
            <w:pPr>
              <w:jc w:val="center"/>
              <w:rPr>
                <w:rFonts w:cstheme="minorHAnsi"/>
                <w:sz w:val="18"/>
                <w:szCs w:val="18"/>
              </w:rPr>
            </w:pPr>
            <w:r w:rsidRPr="00BC5D27">
              <w:rPr>
                <w:rFonts w:cstheme="minorHAnsi"/>
                <w:sz w:val="18"/>
                <w:szCs w:val="18"/>
              </w:rPr>
              <w:t>98,87 %</w:t>
            </w:r>
          </w:p>
        </w:tc>
        <w:tc>
          <w:tcPr>
            <w:tcW w:w="1529" w:type="dxa"/>
          </w:tcPr>
          <w:p w:rsidR="00177F5C" w:rsidRDefault="00177F5C"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3E48A6" w:rsidRDefault="00BC5D27"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5</w:t>
            </w:r>
            <w:r w:rsidR="00177F5C" w:rsidRPr="003E48A6">
              <w:rPr>
                <w:sz w:val="18"/>
                <w:szCs w:val="18"/>
                <w:lang w:val="id-ID"/>
              </w:rPr>
              <w:t>00.000</w:t>
            </w:r>
            <w:r w:rsidR="00177F5C" w:rsidRPr="003E48A6">
              <w:rPr>
                <w:sz w:val="18"/>
                <w:szCs w:val="18"/>
                <w:lang w:val="sv-SE"/>
              </w:rPr>
              <w:t>,-</w:t>
            </w:r>
          </w:p>
          <w:p w:rsidR="00177F5C" w:rsidRDefault="00177F5C"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BC5D27" w:rsidRPr="00BC5D27" w:rsidRDefault="00BC5D27"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3E48A6" w:rsidRDefault="00BC5D27"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1.27</w:t>
            </w:r>
            <w:r w:rsidR="00177F5C" w:rsidRPr="003E48A6">
              <w:rPr>
                <w:sz w:val="18"/>
                <w:szCs w:val="18"/>
                <w:lang w:val="id-ID"/>
              </w:rPr>
              <w:t>5</w:t>
            </w:r>
            <w:r w:rsidR="00177F5C" w:rsidRPr="003E48A6">
              <w:rPr>
                <w:sz w:val="18"/>
                <w:szCs w:val="18"/>
                <w:lang w:val="sv-SE"/>
              </w:rPr>
              <w:t>.</w:t>
            </w:r>
            <w:r>
              <w:rPr>
                <w:sz w:val="18"/>
                <w:szCs w:val="18"/>
                <w:lang w:val="id-ID"/>
              </w:rPr>
              <w:t>0</w:t>
            </w:r>
            <w:r w:rsidR="00177F5C" w:rsidRPr="003E48A6">
              <w:rPr>
                <w:sz w:val="18"/>
                <w:szCs w:val="18"/>
                <w:lang w:val="sv-SE"/>
              </w:rPr>
              <w:t>00,-</w:t>
            </w:r>
          </w:p>
          <w:p w:rsidR="00177F5C" w:rsidRDefault="00177F5C"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BC5D27" w:rsidRPr="00BC5D27" w:rsidRDefault="00BC5D27"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Pr="003E48A6" w:rsidRDefault="00BC5D27"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sv-SE"/>
              </w:rPr>
            </w:pPr>
            <w:r>
              <w:rPr>
                <w:sz w:val="18"/>
                <w:szCs w:val="18"/>
                <w:lang w:val="id-ID"/>
              </w:rPr>
              <w:t>1.483..5</w:t>
            </w:r>
            <w:r w:rsidR="00177F5C" w:rsidRPr="003E48A6">
              <w:rPr>
                <w:sz w:val="18"/>
                <w:szCs w:val="18"/>
                <w:lang w:val="sv-SE"/>
              </w:rPr>
              <w:t>00,-</w:t>
            </w:r>
          </w:p>
          <w:p w:rsidR="00177F5C" w:rsidRDefault="00177F5C"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BC5D27" w:rsidRPr="00BC5D27" w:rsidRDefault="00BC5D27" w:rsidP="00BC5D27">
            <w:pPr>
              <w:pStyle w:val="ListParagraph"/>
              <w:tabs>
                <w:tab w:val="left" w:pos="426"/>
                <w:tab w:val="left" w:pos="851"/>
                <w:tab w:val="left" w:pos="2057"/>
                <w:tab w:val="left" w:pos="2992"/>
                <w:tab w:val="left" w:pos="4301"/>
                <w:tab w:val="left" w:pos="5049"/>
                <w:tab w:val="right" w:pos="6171"/>
              </w:tabs>
              <w:ind w:left="0"/>
              <w:jc w:val="right"/>
              <w:rPr>
                <w:sz w:val="18"/>
                <w:szCs w:val="18"/>
                <w:lang w:val="id-ID"/>
              </w:rPr>
            </w:pPr>
          </w:p>
          <w:p w:rsidR="00177F5C" w:rsidRDefault="00BC5D27" w:rsidP="00BC5D27">
            <w:pPr>
              <w:pStyle w:val="ListParagraph"/>
              <w:tabs>
                <w:tab w:val="left" w:pos="0"/>
              </w:tabs>
              <w:ind w:left="0"/>
              <w:jc w:val="right"/>
              <w:rPr>
                <w:sz w:val="18"/>
                <w:szCs w:val="18"/>
                <w:lang w:val="id-ID"/>
              </w:rPr>
            </w:pPr>
            <w:r>
              <w:rPr>
                <w:sz w:val="18"/>
                <w:szCs w:val="18"/>
                <w:lang w:val="id-ID"/>
              </w:rPr>
              <w:t>2.331.70</w:t>
            </w:r>
            <w:r w:rsidR="00177F5C" w:rsidRPr="003E48A6">
              <w:rPr>
                <w:sz w:val="18"/>
                <w:szCs w:val="18"/>
                <w:lang w:val="id-ID"/>
              </w:rPr>
              <w:t>0</w:t>
            </w:r>
            <w:r w:rsidR="00177F5C" w:rsidRPr="003E48A6">
              <w:rPr>
                <w:sz w:val="18"/>
                <w:szCs w:val="18"/>
                <w:lang w:val="sv-SE"/>
              </w:rPr>
              <w:t>,-</w:t>
            </w:r>
          </w:p>
          <w:p w:rsidR="00BC5D27" w:rsidRDefault="00BC5D27" w:rsidP="00BC5D27">
            <w:pPr>
              <w:pStyle w:val="ListParagraph"/>
              <w:tabs>
                <w:tab w:val="left" w:pos="0"/>
              </w:tabs>
              <w:ind w:left="0"/>
              <w:jc w:val="right"/>
              <w:rPr>
                <w:sz w:val="18"/>
                <w:szCs w:val="18"/>
                <w:lang w:val="id-ID"/>
              </w:rPr>
            </w:pPr>
          </w:p>
          <w:p w:rsidR="00BC5D27" w:rsidRDefault="00BC5D27" w:rsidP="00BC5D27">
            <w:pPr>
              <w:pStyle w:val="ListParagraph"/>
              <w:tabs>
                <w:tab w:val="left" w:pos="0"/>
              </w:tabs>
              <w:ind w:left="0"/>
              <w:jc w:val="right"/>
              <w:rPr>
                <w:sz w:val="18"/>
                <w:szCs w:val="18"/>
                <w:lang w:val="id-ID"/>
              </w:rPr>
            </w:pPr>
          </w:p>
          <w:p w:rsidR="00BC5D27" w:rsidRPr="00BC5D27" w:rsidRDefault="00BC5D27" w:rsidP="00BC5D27">
            <w:pPr>
              <w:pStyle w:val="ListParagraph"/>
              <w:tabs>
                <w:tab w:val="left" w:pos="0"/>
              </w:tabs>
              <w:ind w:left="0"/>
              <w:jc w:val="right"/>
              <w:rPr>
                <w:sz w:val="18"/>
                <w:szCs w:val="18"/>
                <w:lang w:val="id-ID"/>
              </w:rPr>
            </w:pPr>
            <w:r>
              <w:rPr>
                <w:sz w:val="18"/>
                <w:szCs w:val="18"/>
                <w:lang w:val="id-ID"/>
              </w:rPr>
              <w:t>906.000,-</w:t>
            </w:r>
          </w:p>
        </w:tc>
      </w:tr>
      <w:tr w:rsidR="00D24776" w:rsidTr="00C47C21">
        <w:tc>
          <w:tcPr>
            <w:tcW w:w="648" w:type="dxa"/>
          </w:tcPr>
          <w:p w:rsidR="00177F5C" w:rsidRPr="00F9035D" w:rsidRDefault="00177F5C" w:rsidP="00350674">
            <w:pPr>
              <w:pStyle w:val="ListParagraph"/>
              <w:tabs>
                <w:tab w:val="left" w:pos="0"/>
              </w:tabs>
              <w:spacing w:line="360" w:lineRule="auto"/>
              <w:ind w:left="0"/>
              <w:jc w:val="center"/>
              <w:rPr>
                <w:b/>
                <w:sz w:val="18"/>
                <w:szCs w:val="18"/>
                <w:lang w:val="id-ID"/>
              </w:rPr>
            </w:pPr>
            <w:r w:rsidRPr="00F9035D">
              <w:rPr>
                <w:b/>
                <w:sz w:val="18"/>
                <w:szCs w:val="18"/>
                <w:lang w:val="id-ID"/>
              </w:rPr>
              <w:t>III</w:t>
            </w:r>
          </w:p>
        </w:tc>
        <w:tc>
          <w:tcPr>
            <w:tcW w:w="2429" w:type="dxa"/>
          </w:tcPr>
          <w:p w:rsidR="00177F5C" w:rsidRPr="00D24776" w:rsidRDefault="00177F5C" w:rsidP="00D24776">
            <w:pPr>
              <w:pStyle w:val="BodyTextIndent"/>
              <w:tabs>
                <w:tab w:val="left" w:pos="561"/>
              </w:tabs>
              <w:spacing w:after="0" w:line="276" w:lineRule="auto"/>
              <w:ind w:left="0"/>
              <w:rPr>
                <w:rFonts w:cstheme="minorHAnsi"/>
                <w:b/>
                <w:sz w:val="18"/>
                <w:szCs w:val="18"/>
              </w:rPr>
            </w:pPr>
            <w:r w:rsidRPr="00D24776">
              <w:rPr>
                <w:rFonts w:cstheme="minorHAnsi"/>
                <w:b/>
                <w:sz w:val="18"/>
                <w:szCs w:val="18"/>
              </w:rPr>
              <w:t>Program Peningkatan Disiplin Aparatur</w:t>
            </w:r>
          </w:p>
        </w:tc>
        <w:tc>
          <w:tcPr>
            <w:tcW w:w="1561" w:type="dxa"/>
          </w:tcPr>
          <w:p w:rsidR="00177F5C" w:rsidRPr="00D24776" w:rsidRDefault="00E22FC3" w:rsidP="00350674">
            <w:pPr>
              <w:pStyle w:val="BodyTextIndent"/>
              <w:tabs>
                <w:tab w:val="left" w:pos="561"/>
              </w:tabs>
              <w:spacing w:after="0" w:line="360" w:lineRule="auto"/>
              <w:ind w:left="0"/>
              <w:jc w:val="right"/>
              <w:rPr>
                <w:rFonts w:cstheme="minorHAnsi"/>
                <w:b/>
                <w:sz w:val="18"/>
                <w:szCs w:val="18"/>
              </w:rPr>
            </w:pPr>
            <w:r w:rsidRPr="00D24776">
              <w:rPr>
                <w:rFonts w:cstheme="minorHAnsi"/>
                <w:b/>
                <w:sz w:val="18"/>
                <w:szCs w:val="18"/>
              </w:rPr>
              <w:t>26.60</w:t>
            </w:r>
            <w:r w:rsidR="00177F5C" w:rsidRPr="00D24776">
              <w:rPr>
                <w:rFonts w:cstheme="minorHAnsi"/>
                <w:b/>
                <w:sz w:val="18"/>
                <w:szCs w:val="18"/>
              </w:rPr>
              <w:t>0.000,-</w:t>
            </w:r>
          </w:p>
        </w:tc>
        <w:tc>
          <w:tcPr>
            <w:tcW w:w="1560"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Tr="00C47C21">
        <w:tc>
          <w:tcPr>
            <w:tcW w:w="648" w:type="dxa"/>
          </w:tcPr>
          <w:p w:rsidR="00177F5C" w:rsidRPr="00E801A0" w:rsidRDefault="00177F5C" w:rsidP="00350674">
            <w:pPr>
              <w:pStyle w:val="ListParagraph"/>
              <w:tabs>
                <w:tab w:val="left" w:pos="0"/>
              </w:tabs>
              <w:spacing w:line="360" w:lineRule="auto"/>
              <w:ind w:left="0"/>
              <w:jc w:val="center"/>
              <w:rPr>
                <w:sz w:val="18"/>
                <w:szCs w:val="18"/>
                <w:lang w:val="id-ID"/>
              </w:rPr>
            </w:pPr>
          </w:p>
        </w:tc>
        <w:tc>
          <w:tcPr>
            <w:tcW w:w="2429" w:type="dxa"/>
          </w:tcPr>
          <w:p w:rsidR="00177F5C" w:rsidRPr="00D24776" w:rsidRDefault="00177F5C" w:rsidP="00E22FC3">
            <w:pPr>
              <w:numPr>
                <w:ilvl w:val="0"/>
                <w:numId w:val="16"/>
              </w:numPr>
              <w:tabs>
                <w:tab w:val="left" w:pos="216"/>
                <w:tab w:val="left" w:pos="1701"/>
                <w:tab w:val="left" w:pos="2127"/>
                <w:tab w:val="left" w:pos="2977"/>
              </w:tabs>
              <w:ind w:left="192" w:hanging="192"/>
              <w:jc w:val="both"/>
              <w:rPr>
                <w:rFonts w:cstheme="minorHAnsi"/>
                <w:sz w:val="18"/>
                <w:szCs w:val="18"/>
              </w:rPr>
            </w:pPr>
            <w:r w:rsidRPr="00D24776">
              <w:rPr>
                <w:rFonts w:cstheme="minorHAnsi"/>
                <w:noProof/>
                <w:sz w:val="18"/>
                <w:szCs w:val="18"/>
              </w:rPr>
              <w:t>Pengadaan  Pakaian Dinas Beserta Kelengkapannya</w:t>
            </w:r>
          </w:p>
          <w:p w:rsidR="00E22FC3" w:rsidRPr="00D24776" w:rsidRDefault="00E22FC3" w:rsidP="00E22FC3">
            <w:pPr>
              <w:numPr>
                <w:ilvl w:val="0"/>
                <w:numId w:val="16"/>
              </w:numPr>
              <w:tabs>
                <w:tab w:val="left" w:pos="216"/>
                <w:tab w:val="left" w:pos="1701"/>
                <w:tab w:val="left" w:pos="2127"/>
                <w:tab w:val="left" w:pos="2977"/>
              </w:tabs>
              <w:ind w:left="192" w:hanging="192"/>
              <w:jc w:val="both"/>
              <w:rPr>
                <w:rFonts w:cstheme="minorHAnsi"/>
                <w:sz w:val="18"/>
                <w:szCs w:val="18"/>
              </w:rPr>
            </w:pPr>
            <w:r w:rsidRPr="00D24776">
              <w:rPr>
                <w:rFonts w:cstheme="minorHAnsi"/>
                <w:noProof/>
                <w:sz w:val="18"/>
                <w:szCs w:val="18"/>
              </w:rPr>
              <w:t>Pengadaan Pakaian Khusus Hari-hari Tertentu</w:t>
            </w:r>
          </w:p>
          <w:p w:rsidR="00177F5C" w:rsidRPr="00D24776" w:rsidRDefault="00177F5C" w:rsidP="00E22FC3">
            <w:pPr>
              <w:pStyle w:val="ListParagraph"/>
              <w:tabs>
                <w:tab w:val="left" w:pos="0"/>
              </w:tabs>
              <w:ind w:left="0"/>
              <w:jc w:val="both"/>
              <w:rPr>
                <w:rFonts w:asciiTheme="minorHAnsi" w:hAnsiTheme="minorHAnsi" w:cstheme="minorHAnsi"/>
                <w:sz w:val="18"/>
                <w:szCs w:val="18"/>
                <w:lang w:val="id-ID"/>
              </w:rPr>
            </w:pPr>
          </w:p>
        </w:tc>
        <w:tc>
          <w:tcPr>
            <w:tcW w:w="1561" w:type="dxa"/>
          </w:tcPr>
          <w:p w:rsidR="00177F5C" w:rsidRPr="00D24776" w:rsidRDefault="00E22FC3" w:rsidP="00E22FC3">
            <w:pPr>
              <w:pStyle w:val="ListParagraph"/>
              <w:tabs>
                <w:tab w:val="left" w:pos="0"/>
              </w:tabs>
              <w:ind w:left="0"/>
              <w:jc w:val="right"/>
              <w:rPr>
                <w:rFonts w:asciiTheme="minorHAnsi" w:hAnsiTheme="minorHAnsi" w:cstheme="minorHAnsi"/>
                <w:sz w:val="18"/>
                <w:szCs w:val="18"/>
                <w:lang w:val="id-ID"/>
              </w:rPr>
            </w:pPr>
            <w:r w:rsidRPr="00D24776">
              <w:rPr>
                <w:rFonts w:asciiTheme="minorHAnsi" w:hAnsiTheme="minorHAnsi" w:cstheme="minorHAnsi"/>
                <w:sz w:val="18"/>
                <w:szCs w:val="18"/>
              </w:rPr>
              <w:t>1</w:t>
            </w:r>
            <w:r w:rsidRPr="00D24776">
              <w:rPr>
                <w:rFonts w:asciiTheme="minorHAnsi" w:hAnsiTheme="minorHAnsi" w:cstheme="minorHAnsi"/>
                <w:sz w:val="18"/>
                <w:szCs w:val="18"/>
                <w:lang w:val="id-ID"/>
              </w:rPr>
              <w:t>4</w:t>
            </w:r>
            <w:r w:rsidRPr="00D24776">
              <w:rPr>
                <w:rFonts w:asciiTheme="minorHAnsi" w:hAnsiTheme="minorHAnsi" w:cstheme="minorHAnsi"/>
                <w:sz w:val="18"/>
                <w:szCs w:val="18"/>
              </w:rPr>
              <w:t>.0</w:t>
            </w:r>
            <w:r w:rsidRPr="00D24776">
              <w:rPr>
                <w:rFonts w:asciiTheme="minorHAnsi" w:hAnsiTheme="minorHAnsi" w:cstheme="minorHAnsi"/>
                <w:sz w:val="18"/>
                <w:szCs w:val="18"/>
                <w:lang w:val="id-ID"/>
              </w:rPr>
              <w:t>0</w:t>
            </w:r>
            <w:r w:rsidR="00177F5C" w:rsidRPr="00D24776">
              <w:rPr>
                <w:rFonts w:asciiTheme="minorHAnsi" w:hAnsiTheme="minorHAnsi" w:cstheme="minorHAnsi"/>
                <w:sz w:val="18"/>
                <w:szCs w:val="18"/>
              </w:rPr>
              <w:t>0.000</w:t>
            </w:r>
            <w:r w:rsidR="00177F5C" w:rsidRPr="00D24776">
              <w:rPr>
                <w:rFonts w:asciiTheme="minorHAnsi" w:hAnsiTheme="minorHAnsi" w:cstheme="minorHAnsi"/>
                <w:sz w:val="18"/>
                <w:szCs w:val="18"/>
                <w:lang w:val="id-ID"/>
              </w:rPr>
              <w:t>,-</w:t>
            </w:r>
          </w:p>
          <w:p w:rsidR="00E22FC3" w:rsidRPr="00D24776" w:rsidRDefault="00E22FC3" w:rsidP="00E22FC3">
            <w:pPr>
              <w:pStyle w:val="ListParagraph"/>
              <w:tabs>
                <w:tab w:val="left" w:pos="0"/>
              </w:tabs>
              <w:ind w:left="0"/>
              <w:jc w:val="right"/>
              <w:rPr>
                <w:rFonts w:asciiTheme="minorHAnsi" w:hAnsiTheme="minorHAnsi" w:cstheme="minorHAnsi"/>
                <w:sz w:val="18"/>
                <w:szCs w:val="18"/>
                <w:lang w:val="id-ID"/>
              </w:rPr>
            </w:pPr>
          </w:p>
          <w:p w:rsidR="00E22FC3" w:rsidRPr="00D24776" w:rsidRDefault="00E22FC3" w:rsidP="00E22FC3">
            <w:pPr>
              <w:pStyle w:val="ListParagraph"/>
              <w:tabs>
                <w:tab w:val="left" w:pos="0"/>
              </w:tabs>
              <w:ind w:left="0"/>
              <w:jc w:val="right"/>
              <w:rPr>
                <w:rFonts w:asciiTheme="minorHAnsi" w:hAnsiTheme="minorHAnsi" w:cstheme="minorHAnsi"/>
                <w:sz w:val="18"/>
                <w:szCs w:val="18"/>
                <w:lang w:val="id-ID"/>
              </w:rPr>
            </w:pPr>
            <w:r w:rsidRPr="00D24776">
              <w:rPr>
                <w:rFonts w:asciiTheme="minorHAnsi" w:hAnsiTheme="minorHAnsi" w:cstheme="minorHAnsi"/>
                <w:sz w:val="18"/>
                <w:szCs w:val="18"/>
                <w:lang w:val="id-ID"/>
              </w:rPr>
              <w:t>12.600.000,-</w:t>
            </w:r>
          </w:p>
        </w:tc>
        <w:tc>
          <w:tcPr>
            <w:tcW w:w="1560" w:type="dxa"/>
          </w:tcPr>
          <w:p w:rsidR="00E22FC3" w:rsidRPr="00D24776" w:rsidRDefault="00E22FC3" w:rsidP="00E22FC3">
            <w:pPr>
              <w:pStyle w:val="ListParagraph"/>
              <w:tabs>
                <w:tab w:val="left" w:pos="0"/>
              </w:tabs>
              <w:ind w:left="0"/>
              <w:jc w:val="right"/>
              <w:rPr>
                <w:rFonts w:asciiTheme="minorHAnsi" w:hAnsiTheme="minorHAnsi" w:cstheme="minorHAnsi"/>
                <w:sz w:val="18"/>
                <w:szCs w:val="18"/>
                <w:lang w:val="id-ID"/>
              </w:rPr>
            </w:pPr>
            <w:r w:rsidRPr="00D24776">
              <w:rPr>
                <w:rFonts w:asciiTheme="minorHAnsi" w:hAnsiTheme="minorHAnsi" w:cstheme="minorHAnsi"/>
                <w:sz w:val="18"/>
                <w:szCs w:val="18"/>
              </w:rPr>
              <w:t>1</w:t>
            </w:r>
            <w:r w:rsidRPr="00D24776">
              <w:rPr>
                <w:rFonts w:asciiTheme="minorHAnsi" w:hAnsiTheme="minorHAnsi" w:cstheme="minorHAnsi"/>
                <w:sz w:val="18"/>
                <w:szCs w:val="18"/>
                <w:lang w:val="id-ID"/>
              </w:rPr>
              <w:t>4</w:t>
            </w:r>
            <w:r w:rsidRPr="00D24776">
              <w:rPr>
                <w:rFonts w:asciiTheme="minorHAnsi" w:hAnsiTheme="minorHAnsi" w:cstheme="minorHAnsi"/>
                <w:sz w:val="18"/>
                <w:szCs w:val="18"/>
              </w:rPr>
              <w:t>.0</w:t>
            </w:r>
            <w:r w:rsidRPr="00D24776">
              <w:rPr>
                <w:rFonts w:asciiTheme="minorHAnsi" w:hAnsiTheme="minorHAnsi" w:cstheme="minorHAnsi"/>
                <w:sz w:val="18"/>
                <w:szCs w:val="18"/>
                <w:lang w:val="id-ID"/>
              </w:rPr>
              <w:t>0</w:t>
            </w:r>
            <w:r w:rsidRPr="00D24776">
              <w:rPr>
                <w:rFonts w:asciiTheme="minorHAnsi" w:hAnsiTheme="minorHAnsi" w:cstheme="minorHAnsi"/>
                <w:sz w:val="18"/>
                <w:szCs w:val="18"/>
              </w:rPr>
              <w:t>0.000</w:t>
            </w:r>
            <w:r w:rsidRPr="00D24776">
              <w:rPr>
                <w:rFonts w:asciiTheme="minorHAnsi" w:hAnsiTheme="minorHAnsi" w:cstheme="minorHAnsi"/>
                <w:sz w:val="18"/>
                <w:szCs w:val="18"/>
                <w:lang w:val="id-ID"/>
              </w:rPr>
              <w:t>,-</w:t>
            </w:r>
          </w:p>
          <w:p w:rsidR="00E22FC3" w:rsidRPr="00D24776" w:rsidRDefault="00E22FC3" w:rsidP="00E22FC3">
            <w:pPr>
              <w:pStyle w:val="ListParagraph"/>
              <w:tabs>
                <w:tab w:val="left" w:pos="0"/>
              </w:tabs>
              <w:ind w:left="0"/>
              <w:jc w:val="right"/>
              <w:rPr>
                <w:rFonts w:asciiTheme="minorHAnsi" w:hAnsiTheme="minorHAnsi" w:cstheme="minorHAnsi"/>
                <w:sz w:val="18"/>
                <w:szCs w:val="18"/>
                <w:lang w:val="id-ID"/>
              </w:rPr>
            </w:pPr>
          </w:p>
          <w:p w:rsidR="00177F5C" w:rsidRPr="00D24776" w:rsidRDefault="00E22FC3" w:rsidP="00E22FC3">
            <w:pPr>
              <w:jc w:val="right"/>
              <w:rPr>
                <w:rFonts w:cstheme="minorHAnsi"/>
                <w:sz w:val="18"/>
                <w:szCs w:val="18"/>
              </w:rPr>
            </w:pPr>
            <w:r w:rsidRPr="00D24776">
              <w:rPr>
                <w:rFonts w:cstheme="minorHAnsi"/>
                <w:sz w:val="18"/>
                <w:szCs w:val="18"/>
              </w:rPr>
              <w:t>12.600.000,-</w:t>
            </w:r>
          </w:p>
        </w:tc>
        <w:tc>
          <w:tcPr>
            <w:tcW w:w="1515" w:type="dxa"/>
          </w:tcPr>
          <w:p w:rsidR="00177F5C" w:rsidRPr="00D24776" w:rsidRDefault="00E22FC3" w:rsidP="00E22FC3">
            <w:pPr>
              <w:jc w:val="center"/>
              <w:rPr>
                <w:rFonts w:cstheme="minorHAnsi"/>
                <w:sz w:val="18"/>
                <w:szCs w:val="18"/>
              </w:rPr>
            </w:pPr>
            <w:r w:rsidRPr="00D24776">
              <w:rPr>
                <w:rFonts w:cstheme="minorHAnsi"/>
                <w:sz w:val="18"/>
                <w:szCs w:val="18"/>
              </w:rPr>
              <w:t>100</w:t>
            </w:r>
            <w:r w:rsidR="00177F5C" w:rsidRPr="00D24776">
              <w:rPr>
                <w:rFonts w:cstheme="minorHAnsi"/>
                <w:sz w:val="18"/>
                <w:szCs w:val="18"/>
              </w:rPr>
              <w:t xml:space="preserve"> %</w:t>
            </w:r>
          </w:p>
          <w:p w:rsidR="00E22FC3" w:rsidRPr="00D24776" w:rsidRDefault="00E22FC3" w:rsidP="00E22FC3">
            <w:pPr>
              <w:jc w:val="center"/>
              <w:rPr>
                <w:rFonts w:cstheme="minorHAnsi"/>
                <w:sz w:val="18"/>
                <w:szCs w:val="18"/>
              </w:rPr>
            </w:pPr>
          </w:p>
          <w:p w:rsidR="00E22FC3" w:rsidRPr="00D24776" w:rsidRDefault="00E22FC3" w:rsidP="00E22FC3">
            <w:pPr>
              <w:jc w:val="center"/>
              <w:rPr>
                <w:rFonts w:cstheme="minorHAnsi"/>
                <w:sz w:val="18"/>
                <w:szCs w:val="18"/>
              </w:rPr>
            </w:pPr>
            <w:r w:rsidRPr="00D24776">
              <w:rPr>
                <w:rFonts w:cstheme="minorHAnsi"/>
                <w:sz w:val="18"/>
                <w:szCs w:val="18"/>
              </w:rPr>
              <w:t>100 %</w:t>
            </w:r>
          </w:p>
        </w:tc>
        <w:tc>
          <w:tcPr>
            <w:tcW w:w="1529" w:type="dxa"/>
          </w:tcPr>
          <w:p w:rsidR="00177F5C" w:rsidRPr="00D24776" w:rsidRDefault="00177F5C" w:rsidP="00E22FC3">
            <w:pPr>
              <w:pStyle w:val="ListParagraph"/>
              <w:tabs>
                <w:tab w:val="left" w:pos="0"/>
              </w:tabs>
              <w:ind w:left="0"/>
              <w:jc w:val="right"/>
              <w:rPr>
                <w:rFonts w:asciiTheme="minorHAnsi" w:hAnsiTheme="minorHAnsi" w:cstheme="minorHAnsi"/>
                <w:sz w:val="18"/>
                <w:szCs w:val="18"/>
                <w:lang w:val="id-ID"/>
              </w:rPr>
            </w:pPr>
            <w:r w:rsidRPr="00D24776">
              <w:rPr>
                <w:rFonts w:asciiTheme="minorHAnsi" w:hAnsiTheme="minorHAnsi" w:cstheme="minorHAnsi"/>
                <w:sz w:val="18"/>
                <w:szCs w:val="18"/>
                <w:lang w:val="id-ID"/>
              </w:rPr>
              <w:t>0</w:t>
            </w:r>
            <w:r w:rsidRPr="00D24776">
              <w:rPr>
                <w:rFonts w:asciiTheme="minorHAnsi" w:hAnsiTheme="minorHAnsi" w:cstheme="minorHAnsi"/>
                <w:sz w:val="18"/>
                <w:szCs w:val="18"/>
                <w:lang w:val="sv-SE"/>
              </w:rPr>
              <w:t>,-</w:t>
            </w:r>
          </w:p>
          <w:p w:rsidR="00D24776" w:rsidRPr="00D24776" w:rsidRDefault="00D24776" w:rsidP="00E22FC3">
            <w:pPr>
              <w:pStyle w:val="ListParagraph"/>
              <w:tabs>
                <w:tab w:val="left" w:pos="0"/>
              </w:tabs>
              <w:ind w:left="0"/>
              <w:jc w:val="right"/>
              <w:rPr>
                <w:rFonts w:asciiTheme="minorHAnsi" w:hAnsiTheme="minorHAnsi" w:cstheme="minorHAnsi"/>
                <w:sz w:val="18"/>
                <w:szCs w:val="18"/>
                <w:lang w:val="id-ID"/>
              </w:rPr>
            </w:pPr>
          </w:p>
          <w:p w:rsidR="00D24776" w:rsidRPr="00D24776" w:rsidRDefault="00D24776" w:rsidP="00E22FC3">
            <w:pPr>
              <w:pStyle w:val="ListParagraph"/>
              <w:tabs>
                <w:tab w:val="left" w:pos="0"/>
              </w:tabs>
              <w:ind w:left="0"/>
              <w:jc w:val="right"/>
              <w:rPr>
                <w:rFonts w:asciiTheme="minorHAnsi" w:hAnsiTheme="minorHAnsi" w:cstheme="minorHAnsi"/>
                <w:sz w:val="18"/>
                <w:szCs w:val="18"/>
                <w:lang w:val="id-ID"/>
              </w:rPr>
            </w:pPr>
            <w:r w:rsidRPr="00D24776">
              <w:rPr>
                <w:rFonts w:asciiTheme="minorHAnsi" w:hAnsiTheme="minorHAnsi" w:cstheme="minorHAnsi"/>
                <w:sz w:val="18"/>
                <w:szCs w:val="18"/>
                <w:lang w:val="id-ID"/>
              </w:rPr>
              <w:t>0,-</w:t>
            </w:r>
          </w:p>
        </w:tc>
      </w:tr>
      <w:tr w:rsidR="00D24776" w:rsidTr="00C47C21">
        <w:tc>
          <w:tcPr>
            <w:tcW w:w="648" w:type="dxa"/>
          </w:tcPr>
          <w:p w:rsidR="00177F5C" w:rsidRPr="0047193F" w:rsidRDefault="00177F5C" w:rsidP="00350674">
            <w:pPr>
              <w:pStyle w:val="ListParagraph"/>
              <w:tabs>
                <w:tab w:val="left" w:pos="0"/>
              </w:tabs>
              <w:spacing w:line="360" w:lineRule="auto"/>
              <w:ind w:left="0"/>
              <w:jc w:val="center"/>
              <w:rPr>
                <w:b/>
                <w:sz w:val="18"/>
                <w:szCs w:val="18"/>
                <w:lang w:val="id-ID"/>
              </w:rPr>
            </w:pPr>
            <w:r w:rsidRPr="0047193F">
              <w:rPr>
                <w:b/>
                <w:sz w:val="18"/>
                <w:szCs w:val="18"/>
                <w:lang w:val="id-ID"/>
              </w:rPr>
              <w:t>IV</w:t>
            </w:r>
          </w:p>
        </w:tc>
        <w:tc>
          <w:tcPr>
            <w:tcW w:w="2429" w:type="dxa"/>
          </w:tcPr>
          <w:p w:rsidR="00177F5C" w:rsidRPr="00D24776" w:rsidRDefault="00177F5C" w:rsidP="00350674">
            <w:pPr>
              <w:pStyle w:val="BodyTextIndent"/>
              <w:tabs>
                <w:tab w:val="left" w:pos="561"/>
              </w:tabs>
              <w:spacing w:after="0"/>
              <w:ind w:left="0"/>
              <w:rPr>
                <w:rFonts w:cstheme="minorHAnsi"/>
                <w:b/>
                <w:sz w:val="18"/>
                <w:szCs w:val="18"/>
              </w:rPr>
            </w:pPr>
            <w:r w:rsidRPr="00D24776">
              <w:rPr>
                <w:rFonts w:cstheme="minorHAnsi"/>
                <w:b/>
                <w:sz w:val="18"/>
                <w:szCs w:val="18"/>
              </w:rPr>
              <w:t>Program Peningkatan Kapasitas Sumber Daya Aparatur</w:t>
            </w:r>
          </w:p>
        </w:tc>
        <w:tc>
          <w:tcPr>
            <w:tcW w:w="1561" w:type="dxa"/>
          </w:tcPr>
          <w:p w:rsidR="00177F5C" w:rsidRPr="00D24776" w:rsidRDefault="00D24776" w:rsidP="00350674">
            <w:pPr>
              <w:pStyle w:val="BodyTextIndent"/>
              <w:tabs>
                <w:tab w:val="left" w:pos="561"/>
              </w:tabs>
              <w:spacing w:after="0"/>
              <w:ind w:left="0"/>
              <w:jc w:val="right"/>
              <w:rPr>
                <w:rFonts w:cstheme="minorHAnsi"/>
                <w:b/>
                <w:sz w:val="18"/>
                <w:szCs w:val="18"/>
              </w:rPr>
            </w:pPr>
            <w:r w:rsidRPr="00D24776">
              <w:rPr>
                <w:rFonts w:cstheme="minorHAnsi"/>
                <w:b/>
                <w:sz w:val="18"/>
                <w:szCs w:val="18"/>
              </w:rPr>
              <w:t>43</w:t>
            </w:r>
            <w:r w:rsidR="00177F5C" w:rsidRPr="00D24776">
              <w:rPr>
                <w:rFonts w:cstheme="minorHAnsi"/>
                <w:b/>
                <w:sz w:val="18"/>
                <w:szCs w:val="18"/>
              </w:rPr>
              <w:t>.000.</w:t>
            </w:r>
            <w:r w:rsidR="00177F5C" w:rsidRPr="00D24776">
              <w:rPr>
                <w:rFonts w:cstheme="minorHAnsi"/>
                <w:b/>
                <w:sz w:val="18"/>
                <w:szCs w:val="18"/>
                <w:lang w:val="en-US"/>
              </w:rPr>
              <w:t>0</w:t>
            </w:r>
            <w:r w:rsidR="00177F5C" w:rsidRPr="00D24776">
              <w:rPr>
                <w:rFonts w:cstheme="minorHAnsi"/>
                <w:b/>
                <w:sz w:val="18"/>
                <w:szCs w:val="18"/>
              </w:rPr>
              <w:t>00,-</w:t>
            </w:r>
          </w:p>
        </w:tc>
        <w:tc>
          <w:tcPr>
            <w:tcW w:w="1560"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RPr="00C121C5" w:rsidTr="00C47C21">
        <w:tc>
          <w:tcPr>
            <w:tcW w:w="648" w:type="dxa"/>
          </w:tcPr>
          <w:p w:rsidR="00177F5C" w:rsidRPr="00E801A0" w:rsidRDefault="00177F5C" w:rsidP="00350674">
            <w:pPr>
              <w:pStyle w:val="ListParagraph"/>
              <w:tabs>
                <w:tab w:val="left" w:pos="0"/>
              </w:tabs>
              <w:spacing w:line="360" w:lineRule="auto"/>
              <w:ind w:left="0"/>
              <w:jc w:val="center"/>
              <w:rPr>
                <w:sz w:val="18"/>
                <w:szCs w:val="18"/>
                <w:lang w:val="id-ID"/>
              </w:rPr>
            </w:pPr>
          </w:p>
        </w:tc>
        <w:tc>
          <w:tcPr>
            <w:tcW w:w="2429" w:type="dxa"/>
          </w:tcPr>
          <w:p w:rsidR="00177F5C" w:rsidRPr="00D24776" w:rsidRDefault="00177F5C" w:rsidP="00177F5C">
            <w:pPr>
              <w:pStyle w:val="BodyTextIndent"/>
              <w:numPr>
                <w:ilvl w:val="0"/>
                <w:numId w:val="17"/>
              </w:numPr>
              <w:tabs>
                <w:tab w:val="left" w:pos="176"/>
              </w:tabs>
              <w:spacing w:after="0"/>
              <w:ind w:left="176" w:hanging="142"/>
              <w:jc w:val="both"/>
              <w:rPr>
                <w:rFonts w:cstheme="minorHAnsi"/>
                <w:sz w:val="18"/>
                <w:szCs w:val="18"/>
              </w:rPr>
            </w:pPr>
            <w:r w:rsidRPr="00D24776">
              <w:rPr>
                <w:rFonts w:cstheme="minorHAnsi"/>
                <w:sz w:val="18"/>
                <w:szCs w:val="18"/>
              </w:rPr>
              <w:t xml:space="preserve">Pendidikan dan pelatihan </w:t>
            </w:r>
            <w:r w:rsidRPr="00D24776">
              <w:rPr>
                <w:rFonts w:cstheme="minorHAnsi"/>
                <w:sz w:val="18"/>
                <w:szCs w:val="18"/>
              </w:rPr>
              <w:lastRenderedPageBreak/>
              <w:t xml:space="preserve">formal </w:t>
            </w:r>
          </w:p>
        </w:tc>
        <w:tc>
          <w:tcPr>
            <w:tcW w:w="1561" w:type="dxa"/>
          </w:tcPr>
          <w:p w:rsidR="00177F5C" w:rsidRPr="00D24776" w:rsidRDefault="00D24776" w:rsidP="00350674">
            <w:pPr>
              <w:pStyle w:val="BodyTextIndent"/>
              <w:tabs>
                <w:tab w:val="left" w:pos="561"/>
              </w:tabs>
              <w:spacing w:after="0"/>
              <w:ind w:left="0"/>
              <w:jc w:val="right"/>
              <w:rPr>
                <w:rFonts w:cstheme="minorHAnsi"/>
                <w:sz w:val="18"/>
                <w:szCs w:val="18"/>
              </w:rPr>
            </w:pPr>
            <w:r w:rsidRPr="00D24776">
              <w:rPr>
                <w:rFonts w:cstheme="minorHAnsi"/>
                <w:sz w:val="18"/>
                <w:szCs w:val="18"/>
              </w:rPr>
              <w:lastRenderedPageBreak/>
              <w:t>43</w:t>
            </w:r>
            <w:r w:rsidR="00177F5C" w:rsidRPr="00D24776">
              <w:rPr>
                <w:rFonts w:cstheme="minorHAnsi"/>
                <w:sz w:val="18"/>
                <w:szCs w:val="18"/>
              </w:rPr>
              <w:t>.000.</w:t>
            </w:r>
            <w:r w:rsidR="00177F5C" w:rsidRPr="00D24776">
              <w:rPr>
                <w:rFonts w:cstheme="minorHAnsi"/>
                <w:sz w:val="18"/>
                <w:szCs w:val="18"/>
                <w:lang w:val="en-US"/>
              </w:rPr>
              <w:t>0</w:t>
            </w:r>
            <w:r w:rsidR="00177F5C" w:rsidRPr="00D24776">
              <w:rPr>
                <w:rFonts w:cstheme="minorHAnsi"/>
                <w:sz w:val="18"/>
                <w:szCs w:val="18"/>
              </w:rPr>
              <w:t>00,-</w:t>
            </w:r>
          </w:p>
        </w:tc>
        <w:tc>
          <w:tcPr>
            <w:tcW w:w="1560" w:type="dxa"/>
          </w:tcPr>
          <w:p w:rsidR="00177F5C" w:rsidRPr="00D24776" w:rsidRDefault="00D24776" w:rsidP="00350674">
            <w:pPr>
              <w:jc w:val="right"/>
              <w:rPr>
                <w:rFonts w:cstheme="minorHAnsi"/>
                <w:sz w:val="18"/>
                <w:szCs w:val="18"/>
              </w:rPr>
            </w:pPr>
            <w:r w:rsidRPr="00D24776">
              <w:rPr>
                <w:rFonts w:cstheme="minorHAnsi"/>
                <w:sz w:val="18"/>
                <w:szCs w:val="18"/>
              </w:rPr>
              <w:t>37.232.7</w:t>
            </w:r>
            <w:r w:rsidR="00177F5C" w:rsidRPr="00D24776">
              <w:rPr>
                <w:rFonts w:cstheme="minorHAnsi"/>
                <w:sz w:val="18"/>
                <w:szCs w:val="18"/>
              </w:rPr>
              <w:t>00,-</w:t>
            </w:r>
          </w:p>
        </w:tc>
        <w:tc>
          <w:tcPr>
            <w:tcW w:w="1515" w:type="dxa"/>
          </w:tcPr>
          <w:p w:rsidR="00177F5C" w:rsidRPr="00D24776" w:rsidRDefault="00D24776" w:rsidP="00350674">
            <w:pPr>
              <w:jc w:val="center"/>
              <w:rPr>
                <w:rFonts w:cstheme="minorHAnsi"/>
                <w:sz w:val="18"/>
                <w:szCs w:val="18"/>
              </w:rPr>
            </w:pPr>
            <w:r w:rsidRPr="00D24776">
              <w:rPr>
                <w:rFonts w:cstheme="minorHAnsi"/>
                <w:sz w:val="18"/>
                <w:szCs w:val="18"/>
              </w:rPr>
              <w:t>86,59</w:t>
            </w:r>
            <w:r w:rsidR="00177F5C" w:rsidRPr="00D24776">
              <w:rPr>
                <w:rFonts w:cstheme="minorHAnsi"/>
                <w:sz w:val="18"/>
                <w:szCs w:val="18"/>
              </w:rPr>
              <w:t xml:space="preserve"> %</w:t>
            </w:r>
          </w:p>
        </w:tc>
        <w:tc>
          <w:tcPr>
            <w:tcW w:w="1529" w:type="dxa"/>
          </w:tcPr>
          <w:p w:rsidR="00177F5C" w:rsidRPr="00D24776" w:rsidRDefault="00D24776" w:rsidP="00350674">
            <w:pPr>
              <w:pStyle w:val="ListParagraph"/>
              <w:tabs>
                <w:tab w:val="left" w:pos="0"/>
              </w:tabs>
              <w:spacing w:line="360" w:lineRule="auto"/>
              <w:ind w:left="0"/>
              <w:jc w:val="right"/>
              <w:rPr>
                <w:rFonts w:asciiTheme="minorHAnsi" w:hAnsiTheme="minorHAnsi" w:cstheme="minorHAnsi"/>
                <w:sz w:val="18"/>
                <w:szCs w:val="18"/>
                <w:lang w:val="id-ID"/>
              </w:rPr>
            </w:pPr>
            <w:r w:rsidRPr="00D24776">
              <w:rPr>
                <w:rFonts w:asciiTheme="minorHAnsi" w:hAnsiTheme="minorHAnsi" w:cstheme="minorHAnsi"/>
                <w:sz w:val="18"/>
                <w:szCs w:val="18"/>
                <w:lang w:val="id-ID"/>
              </w:rPr>
              <w:t>5.767.3</w:t>
            </w:r>
            <w:r w:rsidR="00177F5C" w:rsidRPr="00D24776">
              <w:rPr>
                <w:rFonts w:asciiTheme="minorHAnsi" w:hAnsiTheme="minorHAnsi" w:cstheme="minorHAnsi"/>
                <w:sz w:val="18"/>
                <w:szCs w:val="18"/>
                <w:lang w:val="id-ID"/>
              </w:rPr>
              <w:t>00</w:t>
            </w:r>
            <w:r w:rsidR="00177F5C" w:rsidRPr="00D24776">
              <w:rPr>
                <w:rFonts w:asciiTheme="minorHAnsi" w:hAnsiTheme="minorHAnsi" w:cstheme="minorHAnsi"/>
                <w:sz w:val="18"/>
                <w:szCs w:val="18"/>
                <w:lang w:val="sv-SE"/>
              </w:rPr>
              <w:t>,-</w:t>
            </w:r>
          </w:p>
        </w:tc>
      </w:tr>
      <w:tr w:rsidR="00D24776" w:rsidTr="00C47C21">
        <w:tc>
          <w:tcPr>
            <w:tcW w:w="648" w:type="dxa"/>
          </w:tcPr>
          <w:p w:rsidR="00177F5C" w:rsidRPr="00D24776" w:rsidRDefault="00177F5C" w:rsidP="00350674">
            <w:pPr>
              <w:pStyle w:val="ListParagraph"/>
              <w:tabs>
                <w:tab w:val="left" w:pos="0"/>
              </w:tabs>
              <w:spacing w:line="360" w:lineRule="auto"/>
              <w:ind w:left="0"/>
              <w:jc w:val="center"/>
              <w:rPr>
                <w:rFonts w:asciiTheme="minorHAnsi" w:hAnsiTheme="minorHAnsi" w:cstheme="minorHAnsi"/>
                <w:b/>
                <w:sz w:val="18"/>
                <w:szCs w:val="18"/>
                <w:lang w:val="id-ID"/>
              </w:rPr>
            </w:pPr>
            <w:r w:rsidRPr="00D24776">
              <w:rPr>
                <w:rFonts w:asciiTheme="minorHAnsi" w:hAnsiTheme="minorHAnsi" w:cstheme="minorHAnsi"/>
                <w:b/>
                <w:sz w:val="18"/>
                <w:szCs w:val="18"/>
                <w:lang w:val="id-ID"/>
              </w:rPr>
              <w:lastRenderedPageBreak/>
              <w:t>V</w:t>
            </w:r>
          </w:p>
        </w:tc>
        <w:tc>
          <w:tcPr>
            <w:tcW w:w="2429" w:type="dxa"/>
          </w:tcPr>
          <w:p w:rsidR="00177F5C" w:rsidRPr="00D24776" w:rsidRDefault="00177F5C" w:rsidP="00350674">
            <w:pPr>
              <w:pStyle w:val="BodyTextIndent"/>
              <w:tabs>
                <w:tab w:val="left" w:pos="561"/>
              </w:tabs>
              <w:spacing w:after="0"/>
              <w:ind w:left="0"/>
              <w:rPr>
                <w:rFonts w:cstheme="minorHAnsi"/>
                <w:b/>
                <w:sz w:val="18"/>
                <w:szCs w:val="18"/>
              </w:rPr>
            </w:pPr>
            <w:r w:rsidRPr="00D24776">
              <w:rPr>
                <w:rFonts w:cstheme="minorHAnsi"/>
                <w:b/>
                <w:sz w:val="18"/>
                <w:szCs w:val="18"/>
              </w:rPr>
              <w:t>Program Peningkatan Pengembangan Sistem Pelaporan Capaian kinerja dan Keuangan.</w:t>
            </w:r>
          </w:p>
        </w:tc>
        <w:tc>
          <w:tcPr>
            <w:tcW w:w="1561" w:type="dxa"/>
          </w:tcPr>
          <w:p w:rsidR="00177F5C" w:rsidRPr="00D24776" w:rsidRDefault="00177F5C" w:rsidP="00350674">
            <w:pPr>
              <w:pStyle w:val="BodyTextIndent"/>
              <w:tabs>
                <w:tab w:val="left" w:pos="561"/>
              </w:tabs>
              <w:spacing w:after="0"/>
              <w:ind w:left="0"/>
              <w:jc w:val="right"/>
              <w:rPr>
                <w:rFonts w:cstheme="minorHAnsi"/>
                <w:b/>
                <w:sz w:val="18"/>
                <w:szCs w:val="18"/>
              </w:rPr>
            </w:pPr>
            <w:r w:rsidRPr="00D24776">
              <w:rPr>
                <w:rFonts w:cstheme="minorHAnsi"/>
                <w:b/>
                <w:sz w:val="18"/>
                <w:szCs w:val="18"/>
              </w:rPr>
              <w:t>17.500.000,-</w:t>
            </w:r>
          </w:p>
        </w:tc>
        <w:tc>
          <w:tcPr>
            <w:tcW w:w="1560"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Tr="00C47C21">
        <w:tc>
          <w:tcPr>
            <w:tcW w:w="648"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2429" w:type="dxa"/>
          </w:tcPr>
          <w:p w:rsidR="00177F5C" w:rsidRPr="00D24776" w:rsidRDefault="00177F5C" w:rsidP="00177F5C">
            <w:pPr>
              <w:numPr>
                <w:ilvl w:val="0"/>
                <w:numId w:val="18"/>
              </w:numPr>
              <w:tabs>
                <w:tab w:val="left" w:pos="0"/>
                <w:tab w:val="left" w:pos="318"/>
                <w:tab w:val="left" w:pos="993"/>
                <w:tab w:val="left" w:pos="1134"/>
                <w:tab w:val="left" w:pos="1276"/>
                <w:tab w:val="left" w:pos="1701"/>
              </w:tabs>
              <w:ind w:left="248" w:hanging="248"/>
              <w:jc w:val="both"/>
              <w:rPr>
                <w:rFonts w:cstheme="minorHAnsi"/>
                <w:noProof/>
                <w:sz w:val="18"/>
                <w:szCs w:val="18"/>
              </w:rPr>
            </w:pPr>
            <w:r w:rsidRPr="00D24776">
              <w:rPr>
                <w:rFonts w:cstheme="minorHAnsi"/>
                <w:noProof/>
                <w:sz w:val="18"/>
                <w:szCs w:val="18"/>
              </w:rPr>
              <w:t xml:space="preserve">Penyusunan Laporan Capaian Kinerja dan Ikhtisar Realisasi Kinerja SKPD. </w:t>
            </w:r>
          </w:p>
          <w:p w:rsidR="00177F5C" w:rsidRPr="00D24776" w:rsidRDefault="00177F5C" w:rsidP="00177F5C">
            <w:pPr>
              <w:numPr>
                <w:ilvl w:val="0"/>
                <w:numId w:val="18"/>
              </w:numPr>
              <w:tabs>
                <w:tab w:val="left" w:pos="0"/>
                <w:tab w:val="left" w:pos="142"/>
                <w:tab w:val="left" w:pos="993"/>
                <w:tab w:val="left" w:pos="1134"/>
                <w:tab w:val="left" w:pos="1276"/>
                <w:tab w:val="left" w:pos="1701"/>
              </w:tabs>
              <w:ind w:left="248" w:hanging="248"/>
              <w:jc w:val="both"/>
              <w:rPr>
                <w:rFonts w:cstheme="minorHAnsi"/>
                <w:noProof/>
                <w:sz w:val="18"/>
                <w:szCs w:val="18"/>
              </w:rPr>
            </w:pPr>
            <w:r w:rsidRPr="00D24776">
              <w:rPr>
                <w:rFonts w:cstheme="minorHAnsi"/>
                <w:noProof/>
                <w:sz w:val="18"/>
                <w:szCs w:val="18"/>
              </w:rPr>
              <w:t xml:space="preserve">   Penyusunan Laporan Keuangan Semesteran.</w:t>
            </w:r>
          </w:p>
          <w:p w:rsidR="00177F5C" w:rsidRPr="00D24776" w:rsidRDefault="00177F5C" w:rsidP="00177F5C">
            <w:pPr>
              <w:pStyle w:val="ListParagraph"/>
              <w:numPr>
                <w:ilvl w:val="0"/>
                <w:numId w:val="18"/>
              </w:numPr>
              <w:tabs>
                <w:tab w:val="left" w:pos="0"/>
                <w:tab w:val="left" w:pos="1276"/>
                <w:tab w:val="left" w:pos="1701"/>
              </w:tabs>
              <w:ind w:left="248" w:hanging="248"/>
              <w:jc w:val="both"/>
              <w:rPr>
                <w:rFonts w:asciiTheme="minorHAnsi" w:hAnsiTheme="minorHAnsi" w:cstheme="minorHAnsi"/>
                <w:noProof/>
                <w:sz w:val="18"/>
                <w:szCs w:val="18"/>
              </w:rPr>
            </w:pPr>
            <w:r w:rsidRPr="00D24776">
              <w:rPr>
                <w:rFonts w:asciiTheme="minorHAnsi" w:hAnsiTheme="minorHAnsi" w:cstheme="minorHAnsi"/>
                <w:noProof/>
                <w:sz w:val="18"/>
                <w:szCs w:val="18"/>
              </w:rPr>
              <w:t>Penyusunan pelaporan Prognosis Realisasi Anggaran.</w:t>
            </w:r>
          </w:p>
          <w:p w:rsidR="00177F5C" w:rsidRPr="00D24776" w:rsidRDefault="00177F5C" w:rsidP="00177F5C">
            <w:pPr>
              <w:numPr>
                <w:ilvl w:val="0"/>
                <w:numId w:val="18"/>
              </w:numPr>
              <w:tabs>
                <w:tab w:val="left" w:pos="142"/>
                <w:tab w:val="left" w:pos="1276"/>
                <w:tab w:val="left" w:pos="1701"/>
                <w:tab w:val="left" w:pos="2977"/>
              </w:tabs>
              <w:ind w:left="248" w:hanging="248"/>
              <w:jc w:val="both"/>
              <w:rPr>
                <w:rFonts w:cstheme="minorHAnsi"/>
                <w:noProof/>
                <w:sz w:val="18"/>
                <w:szCs w:val="18"/>
              </w:rPr>
            </w:pPr>
            <w:r w:rsidRPr="00D24776">
              <w:rPr>
                <w:rFonts w:cstheme="minorHAnsi"/>
                <w:noProof/>
                <w:sz w:val="18"/>
                <w:szCs w:val="18"/>
              </w:rPr>
              <w:t xml:space="preserve">   Penyusunan Pelaporan Keuangan Akhir Tahun. </w:t>
            </w:r>
          </w:p>
          <w:p w:rsidR="00177F5C" w:rsidRPr="00D24776" w:rsidRDefault="00177F5C" w:rsidP="00177F5C">
            <w:pPr>
              <w:numPr>
                <w:ilvl w:val="0"/>
                <w:numId w:val="18"/>
              </w:numPr>
              <w:tabs>
                <w:tab w:val="left" w:pos="248"/>
                <w:tab w:val="left" w:pos="318"/>
                <w:tab w:val="left" w:pos="1276"/>
                <w:tab w:val="left" w:pos="2977"/>
              </w:tabs>
              <w:ind w:left="248" w:hanging="253"/>
              <w:jc w:val="both"/>
              <w:rPr>
                <w:rFonts w:cstheme="minorHAnsi"/>
                <w:noProof/>
                <w:sz w:val="18"/>
                <w:szCs w:val="18"/>
              </w:rPr>
            </w:pPr>
            <w:r w:rsidRPr="00D24776">
              <w:rPr>
                <w:rFonts w:cstheme="minorHAnsi"/>
                <w:noProof/>
                <w:sz w:val="18"/>
                <w:szCs w:val="18"/>
              </w:rPr>
              <w:t xml:space="preserve">Penyusunan RKA-SKPD / DPA-SKPD </w:t>
            </w:r>
          </w:p>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61" w:type="dxa"/>
          </w:tcPr>
          <w:p w:rsidR="00177F5C" w:rsidRPr="00D24776" w:rsidRDefault="00177F5C" w:rsidP="00350674">
            <w:pPr>
              <w:jc w:val="right"/>
              <w:rPr>
                <w:rFonts w:cstheme="minorHAnsi"/>
                <w:sz w:val="18"/>
                <w:szCs w:val="18"/>
              </w:rPr>
            </w:pPr>
            <w:r w:rsidRPr="00D24776">
              <w:rPr>
                <w:rFonts w:cstheme="minorHAnsi"/>
                <w:sz w:val="18"/>
                <w:szCs w:val="18"/>
              </w:rPr>
              <w:t>5.000.000,-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2.500.000,-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2.500.000,-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2.500.000,-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5.000.000,-</w:t>
            </w:r>
          </w:p>
          <w:p w:rsidR="00177F5C" w:rsidRPr="00D24776" w:rsidRDefault="00177F5C" w:rsidP="00350674">
            <w:pPr>
              <w:jc w:val="right"/>
              <w:rPr>
                <w:rFonts w:cstheme="minorHAnsi"/>
                <w:sz w:val="18"/>
                <w:szCs w:val="18"/>
              </w:rPr>
            </w:pPr>
          </w:p>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60" w:type="dxa"/>
          </w:tcPr>
          <w:p w:rsidR="00177F5C" w:rsidRPr="00D24776" w:rsidRDefault="00177F5C" w:rsidP="00350674">
            <w:pPr>
              <w:jc w:val="right"/>
              <w:rPr>
                <w:rFonts w:cstheme="minorHAnsi"/>
                <w:sz w:val="18"/>
                <w:szCs w:val="18"/>
              </w:rPr>
            </w:pPr>
            <w:r w:rsidRPr="00D24776">
              <w:rPr>
                <w:rFonts w:cstheme="minorHAnsi"/>
                <w:sz w:val="18"/>
                <w:szCs w:val="18"/>
              </w:rPr>
              <w:t>5.000.000,-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2.500.000,-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2.500.000,-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2.500.000,-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r w:rsidRPr="00D24776">
              <w:rPr>
                <w:rFonts w:cstheme="minorHAnsi"/>
                <w:sz w:val="18"/>
                <w:szCs w:val="18"/>
              </w:rPr>
              <w:t>5.000.000,-</w:t>
            </w:r>
          </w:p>
          <w:p w:rsidR="00177F5C" w:rsidRPr="00D24776" w:rsidRDefault="00177F5C" w:rsidP="00350674">
            <w:pPr>
              <w:jc w:val="right"/>
              <w:rPr>
                <w:rFonts w:cstheme="minorHAnsi"/>
                <w:sz w:val="18"/>
                <w:szCs w:val="18"/>
              </w:rPr>
            </w:pPr>
          </w:p>
        </w:tc>
        <w:tc>
          <w:tcPr>
            <w:tcW w:w="1515" w:type="dxa"/>
          </w:tcPr>
          <w:p w:rsidR="00177F5C" w:rsidRPr="00D24776" w:rsidRDefault="00177F5C" w:rsidP="00350674">
            <w:pPr>
              <w:jc w:val="center"/>
              <w:rPr>
                <w:rFonts w:cstheme="minorHAnsi"/>
                <w:sz w:val="18"/>
                <w:szCs w:val="18"/>
              </w:rPr>
            </w:pPr>
            <w:r w:rsidRPr="00D24776">
              <w:rPr>
                <w:rFonts w:cstheme="minorHAnsi"/>
                <w:sz w:val="18"/>
                <w:szCs w:val="18"/>
              </w:rPr>
              <w:t>100 %</w:t>
            </w: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r w:rsidRPr="00D24776">
              <w:rPr>
                <w:rFonts w:cstheme="minorHAnsi"/>
                <w:sz w:val="18"/>
                <w:szCs w:val="18"/>
              </w:rPr>
              <w:t>100 %</w:t>
            </w: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r w:rsidRPr="00D24776">
              <w:rPr>
                <w:rFonts w:cstheme="minorHAnsi"/>
                <w:sz w:val="18"/>
                <w:szCs w:val="18"/>
              </w:rPr>
              <w:t>100 %</w:t>
            </w: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r w:rsidRPr="00D24776">
              <w:rPr>
                <w:rFonts w:cstheme="minorHAnsi"/>
                <w:sz w:val="18"/>
                <w:szCs w:val="18"/>
              </w:rPr>
              <w:t>100 %</w:t>
            </w: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r w:rsidRPr="00D24776">
              <w:rPr>
                <w:rFonts w:cstheme="minorHAnsi"/>
                <w:sz w:val="18"/>
                <w:szCs w:val="18"/>
              </w:rPr>
              <w:t>100 %</w:t>
            </w:r>
          </w:p>
          <w:p w:rsidR="00177F5C" w:rsidRPr="00D24776" w:rsidRDefault="00177F5C" w:rsidP="00350674">
            <w:pPr>
              <w:jc w:val="center"/>
              <w:rPr>
                <w:rFonts w:cstheme="minorHAnsi"/>
                <w:sz w:val="18"/>
                <w:szCs w:val="18"/>
              </w:rPr>
            </w:pPr>
          </w:p>
        </w:tc>
        <w:tc>
          <w:tcPr>
            <w:tcW w:w="1529" w:type="dxa"/>
          </w:tcPr>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r w:rsidRPr="00D24776">
              <w:rPr>
                <w:rFonts w:asciiTheme="minorHAnsi" w:hAnsiTheme="minorHAnsi" w:cstheme="minorHAnsi"/>
                <w:sz w:val="18"/>
                <w:szCs w:val="18"/>
                <w:lang w:val="sv-SE"/>
              </w:rPr>
              <w:t>0,-</w:t>
            </w: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center"/>
              <w:rPr>
                <w:rFonts w:asciiTheme="minorHAnsi" w:hAnsiTheme="minorHAnsi" w:cstheme="minorHAnsi"/>
                <w:sz w:val="18"/>
                <w:szCs w:val="18"/>
                <w:lang w:val="id-ID"/>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center"/>
              <w:rPr>
                <w:rFonts w:asciiTheme="minorHAnsi" w:hAnsiTheme="minorHAnsi" w:cstheme="minorHAnsi"/>
                <w:sz w:val="18"/>
                <w:szCs w:val="18"/>
                <w:lang w:val="id-ID"/>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r w:rsidRPr="00D24776">
              <w:rPr>
                <w:rFonts w:asciiTheme="minorHAnsi" w:hAnsiTheme="minorHAnsi" w:cstheme="minorHAnsi"/>
                <w:sz w:val="18"/>
                <w:szCs w:val="18"/>
                <w:lang w:val="sv-SE"/>
              </w:rPr>
              <w:t>0,-</w:t>
            </w: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r w:rsidRPr="00D24776">
              <w:rPr>
                <w:rFonts w:asciiTheme="minorHAnsi" w:hAnsiTheme="minorHAnsi" w:cstheme="minorHAnsi"/>
                <w:sz w:val="18"/>
                <w:szCs w:val="18"/>
                <w:lang w:val="sv-SE"/>
              </w:rPr>
              <w:t>0,-</w:t>
            </w: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id-ID"/>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id-ID"/>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r w:rsidRPr="00D24776">
              <w:rPr>
                <w:rFonts w:asciiTheme="minorHAnsi" w:hAnsiTheme="minorHAnsi" w:cstheme="minorHAnsi"/>
                <w:sz w:val="18"/>
                <w:szCs w:val="18"/>
                <w:lang w:val="sv-SE"/>
              </w:rPr>
              <w:t>0,-</w:t>
            </w: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p>
          <w:p w:rsidR="00177F5C" w:rsidRPr="00D24776" w:rsidRDefault="00177F5C" w:rsidP="00350674">
            <w:pPr>
              <w:pStyle w:val="ListParagraph"/>
              <w:tabs>
                <w:tab w:val="left" w:pos="0"/>
              </w:tabs>
              <w:ind w:left="0"/>
              <w:jc w:val="right"/>
              <w:rPr>
                <w:rFonts w:asciiTheme="minorHAnsi" w:hAnsiTheme="minorHAnsi" w:cstheme="minorHAnsi"/>
                <w:sz w:val="18"/>
                <w:szCs w:val="18"/>
                <w:lang w:val="id-ID"/>
              </w:rPr>
            </w:pPr>
            <w:r w:rsidRPr="00D24776">
              <w:rPr>
                <w:rFonts w:asciiTheme="minorHAnsi" w:hAnsiTheme="minorHAnsi" w:cstheme="minorHAnsi"/>
                <w:sz w:val="18"/>
                <w:szCs w:val="18"/>
                <w:lang w:val="sv-SE"/>
              </w:rPr>
              <w:t>0,-</w:t>
            </w:r>
          </w:p>
        </w:tc>
      </w:tr>
      <w:tr w:rsidR="00D24776" w:rsidTr="00C47C21">
        <w:tc>
          <w:tcPr>
            <w:tcW w:w="648" w:type="dxa"/>
            <w:vMerge w:val="restart"/>
          </w:tcPr>
          <w:p w:rsidR="00D24776" w:rsidRPr="00D24776" w:rsidRDefault="00D24776" w:rsidP="00350674">
            <w:pPr>
              <w:pStyle w:val="ListParagraph"/>
              <w:tabs>
                <w:tab w:val="left" w:pos="0"/>
              </w:tabs>
              <w:spacing w:line="360" w:lineRule="auto"/>
              <w:ind w:left="0"/>
              <w:jc w:val="center"/>
              <w:rPr>
                <w:rFonts w:asciiTheme="minorHAnsi" w:hAnsiTheme="minorHAnsi" w:cstheme="minorHAnsi"/>
                <w:b/>
                <w:sz w:val="18"/>
                <w:szCs w:val="18"/>
                <w:lang w:val="id-ID"/>
              </w:rPr>
            </w:pPr>
            <w:r w:rsidRPr="00D24776">
              <w:rPr>
                <w:rFonts w:asciiTheme="minorHAnsi" w:hAnsiTheme="minorHAnsi" w:cstheme="minorHAnsi"/>
                <w:b/>
                <w:sz w:val="18"/>
                <w:szCs w:val="18"/>
                <w:lang w:val="id-ID"/>
              </w:rPr>
              <w:t>VI</w:t>
            </w:r>
          </w:p>
        </w:tc>
        <w:tc>
          <w:tcPr>
            <w:tcW w:w="2429" w:type="dxa"/>
          </w:tcPr>
          <w:p w:rsidR="00D24776" w:rsidRPr="00D24776" w:rsidRDefault="00D24776" w:rsidP="00350674">
            <w:pPr>
              <w:pStyle w:val="BodyTextIndent"/>
              <w:tabs>
                <w:tab w:val="left" w:pos="561"/>
              </w:tabs>
              <w:ind w:left="0"/>
              <w:rPr>
                <w:rFonts w:cstheme="minorHAnsi"/>
                <w:b/>
                <w:sz w:val="18"/>
                <w:szCs w:val="18"/>
              </w:rPr>
            </w:pPr>
            <w:r w:rsidRPr="00D24776">
              <w:rPr>
                <w:rFonts w:cstheme="minorHAnsi"/>
                <w:b/>
                <w:sz w:val="18"/>
                <w:szCs w:val="18"/>
              </w:rPr>
              <w:t>Program Peningkatan Kemanan dan Kenyamanan Lingkungan</w:t>
            </w:r>
          </w:p>
        </w:tc>
        <w:tc>
          <w:tcPr>
            <w:tcW w:w="1561" w:type="dxa"/>
          </w:tcPr>
          <w:p w:rsidR="00D24776" w:rsidRPr="00D24776" w:rsidRDefault="00D24776" w:rsidP="00350674">
            <w:pPr>
              <w:pStyle w:val="BodyTextIndent"/>
              <w:tabs>
                <w:tab w:val="left" w:pos="561"/>
              </w:tabs>
              <w:ind w:left="0"/>
              <w:jc w:val="right"/>
              <w:rPr>
                <w:rFonts w:cstheme="minorHAnsi"/>
                <w:b/>
                <w:sz w:val="18"/>
                <w:szCs w:val="18"/>
              </w:rPr>
            </w:pPr>
          </w:p>
          <w:p w:rsidR="00D24776" w:rsidRPr="00D24776" w:rsidRDefault="00D24776" w:rsidP="00350674">
            <w:pPr>
              <w:pStyle w:val="BodyTextIndent"/>
              <w:tabs>
                <w:tab w:val="left" w:pos="561"/>
              </w:tabs>
              <w:ind w:left="0"/>
              <w:jc w:val="right"/>
              <w:rPr>
                <w:rFonts w:cstheme="minorHAnsi"/>
                <w:b/>
                <w:sz w:val="18"/>
                <w:szCs w:val="18"/>
              </w:rPr>
            </w:pPr>
            <w:r>
              <w:rPr>
                <w:rFonts w:cstheme="minorHAnsi"/>
                <w:b/>
                <w:sz w:val="18"/>
                <w:szCs w:val="18"/>
              </w:rPr>
              <w:t>1.359.9</w:t>
            </w:r>
            <w:r w:rsidRPr="00D24776">
              <w:rPr>
                <w:rFonts w:cstheme="minorHAnsi"/>
                <w:b/>
                <w:sz w:val="18"/>
                <w:szCs w:val="18"/>
              </w:rPr>
              <w:t>50.000,-</w:t>
            </w:r>
          </w:p>
        </w:tc>
        <w:tc>
          <w:tcPr>
            <w:tcW w:w="1560" w:type="dxa"/>
          </w:tcPr>
          <w:p w:rsidR="00D24776" w:rsidRPr="00D24776" w:rsidRDefault="00D24776"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D24776" w:rsidRPr="00D24776" w:rsidRDefault="00D24776"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D24776" w:rsidRPr="00D24776" w:rsidRDefault="00D24776"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Tr="00C47C21">
        <w:trPr>
          <w:trHeight w:val="669"/>
        </w:trPr>
        <w:tc>
          <w:tcPr>
            <w:tcW w:w="648" w:type="dxa"/>
            <w:vMerge/>
          </w:tcPr>
          <w:p w:rsidR="00D24776" w:rsidRPr="00D24776" w:rsidRDefault="00D24776"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2429" w:type="dxa"/>
          </w:tcPr>
          <w:p w:rsidR="00D24776" w:rsidRDefault="00D24776" w:rsidP="00B00667">
            <w:pPr>
              <w:pStyle w:val="BodyTextIndent"/>
              <w:tabs>
                <w:tab w:val="left" w:pos="561"/>
              </w:tabs>
              <w:spacing w:after="0"/>
              <w:ind w:left="203" w:hanging="203"/>
              <w:rPr>
                <w:rFonts w:cstheme="minorHAnsi"/>
                <w:sz w:val="18"/>
                <w:szCs w:val="18"/>
              </w:rPr>
            </w:pPr>
            <w:r w:rsidRPr="00D24776">
              <w:rPr>
                <w:rFonts w:cstheme="minorHAnsi"/>
                <w:sz w:val="18"/>
                <w:szCs w:val="18"/>
              </w:rPr>
              <w:t xml:space="preserve">1.  </w:t>
            </w:r>
            <w:r>
              <w:rPr>
                <w:rFonts w:cstheme="minorHAnsi"/>
                <w:sz w:val="18"/>
                <w:szCs w:val="18"/>
              </w:rPr>
              <w:t>Pengendalian Keamanan Lingkungan</w:t>
            </w:r>
          </w:p>
          <w:p w:rsidR="00D24776" w:rsidRPr="00D24776" w:rsidRDefault="00D24776" w:rsidP="00B00667">
            <w:pPr>
              <w:pStyle w:val="BodyTextIndent"/>
              <w:tabs>
                <w:tab w:val="left" w:pos="561"/>
              </w:tabs>
              <w:spacing w:after="0"/>
              <w:ind w:left="203" w:hanging="203"/>
              <w:rPr>
                <w:rFonts w:cstheme="minorHAnsi"/>
                <w:sz w:val="18"/>
                <w:szCs w:val="18"/>
                <w:lang w:val="en-US"/>
              </w:rPr>
            </w:pPr>
            <w:r>
              <w:rPr>
                <w:rFonts w:cstheme="minorHAnsi"/>
                <w:sz w:val="18"/>
                <w:szCs w:val="18"/>
              </w:rPr>
              <w:t xml:space="preserve">2.   </w:t>
            </w:r>
            <w:proofErr w:type="spellStart"/>
            <w:r w:rsidRPr="00D24776">
              <w:rPr>
                <w:rFonts w:cstheme="minorHAnsi"/>
                <w:sz w:val="18"/>
                <w:szCs w:val="18"/>
                <w:lang w:val="en-US"/>
              </w:rPr>
              <w:t>Kegiatan</w:t>
            </w:r>
            <w:proofErr w:type="spellEnd"/>
            <w:r w:rsidRPr="00D24776">
              <w:rPr>
                <w:rFonts w:cstheme="minorHAnsi"/>
                <w:sz w:val="18"/>
                <w:szCs w:val="18"/>
                <w:lang w:val="en-US"/>
              </w:rPr>
              <w:t xml:space="preserve"> </w:t>
            </w:r>
            <w:r w:rsidRPr="00D24776">
              <w:rPr>
                <w:rFonts w:cstheme="minorHAnsi"/>
                <w:sz w:val="18"/>
                <w:szCs w:val="18"/>
              </w:rPr>
              <w:t xml:space="preserve"> KOMINDA </w:t>
            </w:r>
            <w:r w:rsidRPr="00D24776">
              <w:rPr>
                <w:rFonts w:cstheme="minorHAnsi"/>
                <w:sz w:val="18"/>
                <w:szCs w:val="18"/>
                <w:lang w:val="en-US"/>
              </w:rPr>
              <w:t xml:space="preserve"> </w:t>
            </w:r>
          </w:p>
        </w:tc>
        <w:tc>
          <w:tcPr>
            <w:tcW w:w="1561" w:type="dxa"/>
          </w:tcPr>
          <w:p w:rsidR="00D24776" w:rsidRDefault="00D24776" w:rsidP="00B00667">
            <w:pPr>
              <w:pStyle w:val="BodyTextIndent"/>
              <w:tabs>
                <w:tab w:val="left" w:pos="561"/>
              </w:tabs>
              <w:spacing w:after="0"/>
              <w:ind w:left="0"/>
              <w:jc w:val="right"/>
              <w:rPr>
                <w:rFonts w:cstheme="minorHAnsi"/>
                <w:sz w:val="18"/>
                <w:szCs w:val="18"/>
              </w:rPr>
            </w:pPr>
            <w:r>
              <w:rPr>
                <w:rFonts w:cstheme="minorHAnsi"/>
                <w:sz w:val="18"/>
                <w:szCs w:val="18"/>
              </w:rPr>
              <w:t>1.079.250</w:t>
            </w:r>
            <w:r w:rsidRPr="00D24776">
              <w:rPr>
                <w:rFonts w:cstheme="minorHAnsi"/>
                <w:sz w:val="18"/>
                <w:szCs w:val="18"/>
              </w:rPr>
              <w:t>.000,-</w:t>
            </w:r>
          </w:p>
          <w:p w:rsidR="00B00667" w:rsidRDefault="00B00667" w:rsidP="00B00667">
            <w:pPr>
              <w:pStyle w:val="BodyTextIndent"/>
              <w:tabs>
                <w:tab w:val="left" w:pos="561"/>
              </w:tabs>
              <w:spacing w:after="0"/>
              <w:ind w:left="0"/>
              <w:jc w:val="right"/>
              <w:rPr>
                <w:rFonts w:cstheme="minorHAnsi"/>
                <w:sz w:val="18"/>
                <w:szCs w:val="18"/>
              </w:rPr>
            </w:pPr>
          </w:p>
          <w:p w:rsidR="00D24776" w:rsidRPr="00D24776" w:rsidRDefault="00D24776" w:rsidP="00B00667">
            <w:pPr>
              <w:pStyle w:val="BodyTextIndent"/>
              <w:tabs>
                <w:tab w:val="left" w:pos="561"/>
              </w:tabs>
              <w:spacing w:after="0"/>
              <w:ind w:left="0"/>
              <w:jc w:val="right"/>
              <w:rPr>
                <w:rFonts w:cstheme="minorHAnsi"/>
                <w:sz w:val="18"/>
                <w:szCs w:val="18"/>
              </w:rPr>
            </w:pPr>
            <w:r>
              <w:rPr>
                <w:rFonts w:cstheme="minorHAnsi"/>
                <w:sz w:val="18"/>
                <w:szCs w:val="18"/>
              </w:rPr>
              <w:t>280.700.000,-</w:t>
            </w:r>
          </w:p>
        </w:tc>
        <w:tc>
          <w:tcPr>
            <w:tcW w:w="1560" w:type="dxa"/>
          </w:tcPr>
          <w:p w:rsidR="00D24776" w:rsidRDefault="00D24776" w:rsidP="00B00667">
            <w:pPr>
              <w:jc w:val="right"/>
              <w:rPr>
                <w:rFonts w:cstheme="minorHAnsi"/>
                <w:sz w:val="18"/>
                <w:szCs w:val="18"/>
              </w:rPr>
            </w:pPr>
            <w:r>
              <w:rPr>
                <w:rFonts w:cstheme="minorHAnsi"/>
                <w:sz w:val="18"/>
                <w:szCs w:val="18"/>
              </w:rPr>
              <w:t>1.054.518.750,-</w:t>
            </w:r>
          </w:p>
          <w:p w:rsidR="00B00667" w:rsidRDefault="00B00667" w:rsidP="00B00667">
            <w:pPr>
              <w:jc w:val="right"/>
              <w:rPr>
                <w:rFonts w:cstheme="minorHAnsi"/>
                <w:sz w:val="18"/>
                <w:szCs w:val="18"/>
              </w:rPr>
            </w:pPr>
          </w:p>
          <w:p w:rsidR="00D24776" w:rsidRPr="00D24776" w:rsidRDefault="00D24776" w:rsidP="00B00667">
            <w:pPr>
              <w:jc w:val="right"/>
              <w:rPr>
                <w:rFonts w:cstheme="minorHAnsi"/>
                <w:sz w:val="18"/>
                <w:szCs w:val="18"/>
              </w:rPr>
            </w:pPr>
            <w:r>
              <w:rPr>
                <w:rFonts w:cstheme="minorHAnsi"/>
                <w:sz w:val="18"/>
                <w:szCs w:val="18"/>
              </w:rPr>
              <w:t>279.607.293,-</w:t>
            </w:r>
          </w:p>
        </w:tc>
        <w:tc>
          <w:tcPr>
            <w:tcW w:w="1515" w:type="dxa"/>
          </w:tcPr>
          <w:p w:rsidR="00D24776" w:rsidRDefault="00D24776" w:rsidP="00B00667">
            <w:pPr>
              <w:jc w:val="center"/>
              <w:rPr>
                <w:rFonts w:cstheme="minorHAnsi"/>
                <w:sz w:val="18"/>
                <w:szCs w:val="18"/>
              </w:rPr>
            </w:pPr>
            <w:r>
              <w:rPr>
                <w:rFonts w:cstheme="minorHAnsi"/>
                <w:sz w:val="18"/>
                <w:szCs w:val="18"/>
              </w:rPr>
              <w:t>97,71</w:t>
            </w:r>
            <w:r w:rsidRPr="00D24776">
              <w:rPr>
                <w:rFonts w:cstheme="minorHAnsi"/>
                <w:sz w:val="18"/>
                <w:szCs w:val="18"/>
              </w:rPr>
              <w:t xml:space="preserve"> %</w:t>
            </w:r>
          </w:p>
          <w:p w:rsidR="00B00667" w:rsidRDefault="00B00667" w:rsidP="00B00667">
            <w:pPr>
              <w:jc w:val="center"/>
              <w:rPr>
                <w:rFonts w:cstheme="minorHAnsi"/>
                <w:sz w:val="18"/>
                <w:szCs w:val="18"/>
              </w:rPr>
            </w:pPr>
          </w:p>
          <w:p w:rsidR="00D24776" w:rsidRPr="00D24776" w:rsidRDefault="00D24776" w:rsidP="00B00667">
            <w:pPr>
              <w:jc w:val="center"/>
              <w:rPr>
                <w:rFonts w:cstheme="minorHAnsi"/>
                <w:sz w:val="18"/>
                <w:szCs w:val="18"/>
              </w:rPr>
            </w:pPr>
            <w:r>
              <w:rPr>
                <w:rFonts w:cstheme="minorHAnsi"/>
                <w:sz w:val="18"/>
                <w:szCs w:val="18"/>
              </w:rPr>
              <w:t>99,61 %</w:t>
            </w:r>
          </w:p>
        </w:tc>
        <w:tc>
          <w:tcPr>
            <w:tcW w:w="1529" w:type="dxa"/>
          </w:tcPr>
          <w:p w:rsidR="00D24776" w:rsidRDefault="00D24776" w:rsidP="00B00667">
            <w:pPr>
              <w:pStyle w:val="ListParagraph"/>
              <w:tabs>
                <w:tab w:val="left" w:pos="0"/>
              </w:tabs>
              <w:ind w:left="0"/>
              <w:jc w:val="right"/>
              <w:rPr>
                <w:rFonts w:asciiTheme="minorHAnsi" w:hAnsiTheme="minorHAnsi" w:cstheme="minorHAnsi"/>
                <w:sz w:val="18"/>
                <w:szCs w:val="18"/>
                <w:lang w:val="id-ID"/>
              </w:rPr>
            </w:pPr>
            <w:r>
              <w:rPr>
                <w:rFonts w:asciiTheme="minorHAnsi" w:hAnsiTheme="minorHAnsi" w:cstheme="minorHAnsi"/>
                <w:sz w:val="18"/>
                <w:szCs w:val="18"/>
                <w:lang w:val="id-ID"/>
              </w:rPr>
              <w:t>24.731.250</w:t>
            </w:r>
            <w:r w:rsidRPr="00D24776">
              <w:rPr>
                <w:rFonts w:asciiTheme="minorHAnsi" w:hAnsiTheme="minorHAnsi" w:cstheme="minorHAnsi"/>
                <w:sz w:val="18"/>
                <w:szCs w:val="18"/>
                <w:lang w:val="id-ID"/>
              </w:rPr>
              <w:t>,-</w:t>
            </w:r>
          </w:p>
          <w:p w:rsidR="00B00667" w:rsidRDefault="00B00667" w:rsidP="00B00667">
            <w:pPr>
              <w:pStyle w:val="ListParagraph"/>
              <w:tabs>
                <w:tab w:val="left" w:pos="0"/>
              </w:tabs>
              <w:ind w:left="0"/>
              <w:jc w:val="right"/>
              <w:rPr>
                <w:rFonts w:asciiTheme="minorHAnsi" w:hAnsiTheme="minorHAnsi" w:cstheme="minorHAnsi"/>
                <w:sz w:val="18"/>
                <w:szCs w:val="18"/>
                <w:lang w:val="id-ID"/>
              </w:rPr>
            </w:pPr>
          </w:p>
          <w:p w:rsidR="00D24776" w:rsidRPr="00D24776" w:rsidRDefault="00B00667" w:rsidP="00B00667">
            <w:pPr>
              <w:pStyle w:val="ListParagraph"/>
              <w:tabs>
                <w:tab w:val="left" w:pos="0"/>
              </w:tabs>
              <w:ind w:left="0"/>
              <w:jc w:val="right"/>
              <w:rPr>
                <w:rFonts w:asciiTheme="minorHAnsi" w:hAnsiTheme="minorHAnsi" w:cstheme="minorHAnsi"/>
                <w:sz w:val="18"/>
                <w:szCs w:val="18"/>
                <w:lang w:val="id-ID"/>
              </w:rPr>
            </w:pPr>
            <w:r>
              <w:rPr>
                <w:rFonts w:asciiTheme="minorHAnsi" w:hAnsiTheme="minorHAnsi" w:cstheme="minorHAnsi"/>
                <w:sz w:val="18"/>
                <w:szCs w:val="18"/>
                <w:lang w:val="id-ID"/>
              </w:rPr>
              <w:t>1.092.707,-</w:t>
            </w:r>
          </w:p>
        </w:tc>
      </w:tr>
      <w:tr w:rsidR="00D24776" w:rsidTr="00C47C21">
        <w:tc>
          <w:tcPr>
            <w:tcW w:w="648" w:type="dxa"/>
          </w:tcPr>
          <w:p w:rsidR="00177F5C" w:rsidRPr="00D24776" w:rsidRDefault="00177F5C" w:rsidP="00350674">
            <w:pPr>
              <w:pStyle w:val="ListParagraph"/>
              <w:tabs>
                <w:tab w:val="left" w:pos="0"/>
              </w:tabs>
              <w:spacing w:line="360" w:lineRule="auto"/>
              <w:ind w:left="0"/>
              <w:jc w:val="center"/>
              <w:rPr>
                <w:rFonts w:asciiTheme="minorHAnsi" w:hAnsiTheme="minorHAnsi" w:cstheme="minorHAnsi"/>
                <w:b/>
                <w:sz w:val="18"/>
                <w:szCs w:val="18"/>
                <w:lang w:val="id-ID"/>
              </w:rPr>
            </w:pPr>
            <w:r w:rsidRPr="00D24776">
              <w:rPr>
                <w:rFonts w:asciiTheme="minorHAnsi" w:hAnsiTheme="minorHAnsi" w:cstheme="minorHAnsi"/>
                <w:b/>
                <w:sz w:val="18"/>
                <w:szCs w:val="18"/>
                <w:lang w:val="id-ID"/>
              </w:rPr>
              <w:t>VII</w:t>
            </w:r>
          </w:p>
        </w:tc>
        <w:tc>
          <w:tcPr>
            <w:tcW w:w="2429" w:type="dxa"/>
          </w:tcPr>
          <w:p w:rsidR="00177F5C" w:rsidRPr="00D24776" w:rsidRDefault="00177F5C" w:rsidP="00350674">
            <w:pPr>
              <w:pStyle w:val="BodyTextIndent"/>
              <w:tabs>
                <w:tab w:val="left" w:pos="561"/>
              </w:tabs>
              <w:ind w:left="0"/>
              <w:rPr>
                <w:rFonts w:cstheme="minorHAnsi"/>
                <w:b/>
                <w:sz w:val="18"/>
                <w:szCs w:val="18"/>
              </w:rPr>
            </w:pPr>
            <w:r w:rsidRPr="00D24776">
              <w:rPr>
                <w:rFonts w:cstheme="minorHAnsi"/>
                <w:b/>
                <w:sz w:val="18"/>
                <w:szCs w:val="18"/>
              </w:rPr>
              <w:t>Program Pengembangan Wawasan Kebangsaan</w:t>
            </w:r>
          </w:p>
        </w:tc>
        <w:tc>
          <w:tcPr>
            <w:tcW w:w="1561" w:type="dxa"/>
          </w:tcPr>
          <w:p w:rsidR="00177F5C" w:rsidRPr="00D24776" w:rsidRDefault="00173E73" w:rsidP="00173E73">
            <w:pPr>
              <w:pStyle w:val="BodyTextIndent"/>
              <w:tabs>
                <w:tab w:val="left" w:pos="561"/>
              </w:tabs>
              <w:ind w:left="0"/>
              <w:jc w:val="right"/>
              <w:rPr>
                <w:rFonts w:cstheme="minorHAnsi"/>
                <w:b/>
                <w:sz w:val="18"/>
                <w:szCs w:val="18"/>
              </w:rPr>
            </w:pPr>
            <w:r>
              <w:rPr>
                <w:rFonts w:cstheme="minorHAnsi"/>
                <w:b/>
                <w:sz w:val="18"/>
                <w:szCs w:val="18"/>
              </w:rPr>
              <w:t>393.250</w:t>
            </w:r>
            <w:r w:rsidR="00177F5C" w:rsidRPr="00D24776">
              <w:rPr>
                <w:rFonts w:cstheme="minorHAnsi"/>
                <w:b/>
                <w:sz w:val="18"/>
                <w:szCs w:val="18"/>
              </w:rPr>
              <w:t>.</w:t>
            </w:r>
            <w:r w:rsidR="00177F5C" w:rsidRPr="00D24776">
              <w:rPr>
                <w:rFonts w:cstheme="minorHAnsi"/>
                <w:b/>
                <w:sz w:val="18"/>
                <w:szCs w:val="18"/>
                <w:lang w:val="en-US"/>
              </w:rPr>
              <w:t>00</w:t>
            </w:r>
            <w:r w:rsidR="00177F5C" w:rsidRPr="00D24776">
              <w:rPr>
                <w:rFonts w:cstheme="minorHAnsi"/>
                <w:b/>
                <w:sz w:val="18"/>
                <w:szCs w:val="18"/>
              </w:rPr>
              <w:t>0,-</w:t>
            </w:r>
          </w:p>
        </w:tc>
        <w:tc>
          <w:tcPr>
            <w:tcW w:w="1560"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Tr="00C47C21">
        <w:tc>
          <w:tcPr>
            <w:tcW w:w="648"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2429" w:type="dxa"/>
            <w:vAlign w:val="center"/>
          </w:tcPr>
          <w:p w:rsidR="00177F5C" w:rsidRPr="00D24776" w:rsidRDefault="00177F5C" w:rsidP="00177F5C">
            <w:pPr>
              <w:numPr>
                <w:ilvl w:val="0"/>
                <w:numId w:val="19"/>
              </w:numPr>
              <w:tabs>
                <w:tab w:val="left" w:pos="318"/>
                <w:tab w:val="left" w:pos="1276"/>
              </w:tabs>
              <w:ind w:left="176" w:hanging="176"/>
              <w:jc w:val="both"/>
              <w:rPr>
                <w:rFonts w:cstheme="minorHAnsi"/>
                <w:noProof/>
                <w:sz w:val="18"/>
                <w:szCs w:val="18"/>
              </w:rPr>
            </w:pPr>
            <w:r w:rsidRPr="00D24776">
              <w:rPr>
                <w:rFonts w:cstheme="minorHAnsi"/>
                <w:noProof/>
                <w:sz w:val="18"/>
                <w:szCs w:val="18"/>
              </w:rPr>
              <w:t>Peningkatan Toleransi dan kerukunan dalam kehidupan beragama</w:t>
            </w:r>
          </w:p>
          <w:p w:rsidR="00177F5C" w:rsidRPr="00D24776" w:rsidRDefault="00177F5C" w:rsidP="00177F5C">
            <w:pPr>
              <w:pStyle w:val="BodyTextIndent"/>
              <w:numPr>
                <w:ilvl w:val="0"/>
                <w:numId w:val="19"/>
              </w:numPr>
              <w:tabs>
                <w:tab w:val="left" w:pos="561"/>
              </w:tabs>
              <w:spacing w:after="0"/>
              <w:ind w:left="176" w:hanging="176"/>
              <w:rPr>
                <w:rFonts w:cstheme="minorHAnsi"/>
                <w:sz w:val="18"/>
                <w:szCs w:val="18"/>
              </w:rPr>
            </w:pPr>
            <w:r w:rsidRPr="00D24776">
              <w:rPr>
                <w:rFonts w:cstheme="minorHAnsi"/>
                <w:noProof/>
                <w:sz w:val="18"/>
                <w:szCs w:val="18"/>
              </w:rPr>
              <w:t>Peningkatan Kesadaran masyarakat akan nilai-nilai luhur budaya  bangsa.</w:t>
            </w:r>
          </w:p>
        </w:tc>
        <w:tc>
          <w:tcPr>
            <w:tcW w:w="1561" w:type="dxa"/>
          </w:tcPr>
          <w:p w:rsidR="00177F5C" w:rsidRPr="00D24776" w:rsidRDefault="00177F5C" w:rsidP="00350674">
            <w:pPr>
              <w:jc w:val="right"/>
              <w:rPr>
                <w:rFonts w:cstheme="minorHAnsi"/>
                <w:sz w:val="18"/>
                <w:szCs w:val="18"/>
              </w:rPr>
            </w:pPr>
            <w:r w:rsidRPr="00D24776">
              <w:rPr>
                <w:rFonts w:cstheme="minorHAnsi"/>
                <w:sz w:val="18"/>
                <w:szCs w:val="18"/>
              </w:rPr>
              <w:t>40.000.000,-</w:t>
            </w:r>
          </w:p>
          <w:p w:rsidR="00177F5C" w:rsidRPr="00D24776" w:rsidRDefault="00177F5C" w:rsidP="00350674">
            <w:pPr>
              <w:pStyle w:val="BodyTextIndent"/>
              <w:tabs>
                <w:tab w:val="left" w:pos="561"/>
              </w:tabs>
              <w:spacing w:after="0"/>
              <w:ind w:left="0"/>
              <w:jc w:val="right"/>
              <w:rPr>
                <w:rFonts w:cstheme="minorHAnsi"/>
                <w:sz w:val="18"/>
                <w:szCs w:val="18"/>
              </w:rPr>
            </w:pPr>
          </w:p>
          <w:p w:rsidR="00177F5C" w:rsidRPr="00D24776" w:rsidRDefault="00177F5C" w:rsidP="00350674">
            <w:pPr>
              <w:pStyle w:val="BodyTextIndent"/>
              <w:tabs>
                <w:tab w:val="left" w:pos="561"/>
              </w:tabs>
              <w:spacing w:after="0"/>
              <w:ind w:left="0"/>
              <w:jc w:val="right"/>
              <w:rPr>
                <w:rFonts w:cstheme="minorHAnsi"/>
                <w:sz w:val="18"/>
                <w:szCs w:val="18"/>
              </w:rPr>
            </w:pPr>
          </w:p>
          <w:p w:rsidR="00177F5C" w:rsidRPr="00D24776" w:rsidRDefault="00173E73" w:rsidP="00350674">
            <w:pPr>
              <w:pStyle w:val="BodyTextIndent"/>
              <w:tabs>
                <w:tab w:val="left" w:pos="561"/>
              </w:tabs>
              <w:spacing w:after="0"/>
              <w:ind w:left="0"/>
              <w:jc w:val="right"/>
              <w:rPr>
                <w:rFonts w:cstheme="minorHAnsi"/>
                <w:sz w:val="18"/>
                <w:szCs w:val="18"/>
              </w:rPr>
            </w:pPr>
            <w:r>
              <w:rPr>
                <w:rFonts w:cstheme="minorHAnsi"/>
                <w:sz w:val="18"/>
                <w:szCs w:val="18"/>
              </w:rPr>
              <w:t>353.250</w:t>
            </w:r>
            <w:r w:rsidR="00177F5C" w:rsidRPr="00D24776">
              <w:rPr>
                <w:rFonts w:cstheme="minorHAnsi"/>
                <w:sz w:val="18"/>
                <w:szCs w:val="18"/>
                <w:lang w:val="en-US"/>
              </w:rPr>
              <w:t>.000</w:t>
            </w:r>
            <w:r w:rsidR="00177F5C" w:rsidRPr="00D24776">
              <w:rPr>
                <w:rFonts w:cstheme="minorHAnsi"/>
                <w:sz w:val="18"/>
                <w:szCs w:val="18"/>
              </w:rPr>
              <w:t>;-</w:t>
            </w:r>
          </w:p>
        </w:tc>
        <w:tc>
          <w:tcPr>
            <w:tcW w:w="1560" w:type="dxa"/>
          </w:tcPr>
          <w:p w:rsidR="00177F5C" w:rsidRPr="00D24776" w:rsidRDefault="00177F5C" w:rsidP="00350674">
            <w:pPr>
              <w:jc w:val="right"/>
              <w:rPr>
                <w:rFonts w:cstheme="minorHAnsi"/>
                <w:sz w:val="18"/>
                <w:szCs w:val="18"/>
              </w:rPr>
            </w:pPr>
            <w:r w:rsidRPr="00D24776">
              <w:rPr>
                <w:rFonts w:cstheme="minorHAnsi"/>
                <w:sz w:val="18"/>
                <w:szCs w:val="18"/>
              </w:rPr>
              <w:t>39.</w:t>
            </w:r>
            <w:r w:rsidR="00173E73">
              <w:rPr>
                <w:rFonts w:cstheme="minorHAnsi"/>
                <w:sz w:val="18"/>
                <w:szCs w:val="18"/>
              </w:rPr>
              <w:t>985.0</w:t>
            </w:r>
            <w:r w:rsidRPr="00D24776">
              <w:rPr>
                <w:rFonts w:cstheme="minorHAnsi"/>
                <w:sz w:val="18"/>
                <w:szCs w:val="18"/>
              </w:rPr>
              <w:t>00,-</w:t>
            </w:r>
          </w:p>
          <w:p w:rsidR="00177F5C" w:rsidRPr="00D24776" w:rsidRDefault="00177F5C" w:rsidP="00350674">
            <w:pPr>
              <w:jc w:val="right"/>
              <w:rPr>
                <w:rFonts w:cstheme="minorHAnsi"/>
                <w:sz w:val="18"/>
                <w:szCs w:val="18"/>
              </w:rPr>
            </w:pPr>
          </w:p>
          <w:p w:rsidR="00177F5C" w:rsidRPr="00D24776" w:rsidRDefault="00177F5C" w:rsidP="00350674">
            <w:pPr>
              <w:jc w:val="right"/>
              <w:rPr>
                <w:rFonts w:cstheme="minorHAnsi"/>
                <w:sz w:val="18"/>
                <w:szCs w:val="18"/>
              </w:rPr>
            </w:pPr>
          </w:p>
          <w:p w:rsidR="00177F5C" w:rsidRPr="00D24776" w:rsidRDefault="00173E73" w:rsidP="00350674">
            <w:pPr>
              <w:jc w:val="right"/>
              <w:rPr>
                <w:rFonts w:cstheme="minorHAnsi"/>
                <w:sz w:val="18"/>
                <w:szCs w:val="18"/>
              </w:rPr>
            </w:pPr>
            <w:r>
              <w:rPr>
                <w:rFonts w:cstheme="minorHAnsi"/>
                <w:sz w:val="18"/>
                <w:szCs w:val="18"/>
              </w:rPr>
              <w:t>347.534.097</w:t>
            </w:r>
            <w:r w:rsidR="00177F5C" w:rsidRPr="00D24776">
              <w:rPr>
                <w:rFonts w:cstheme="minorHAnsi"/>
                <w:sz w:val="18"/>
                <w:szCs w:val="18"/>
              </w:rPr>
              <w:t>,-</w:t>
            </w:r>
          </w:p>
        </w:tc>
        <w:tc>
          <w:tcPr>
            <w:tcW w:w="1515" w:type="dxa"/>
          </w:tcPr>
          <w:p w:rsidR="00177F5C" w:rsidRPr="00D24776" w:rsidRDefault="00173E73" w:rsidP="00350674">
            <w:pPr>
              <w:jc w:val="center"/>
              <w:rPr>
                <w:rFonts w:cstheme="minorHAnsi"/>
                <w:sz w:val="18"/>
                <w:szCs w:val="18"/>
              </w:rPr>
            </w:pPr>
            <w:r>
              <w:rPr>
                <w:rFonts w:cstheme="minorHAnsi"/>
                <w:sz w:val="18"/>
                <w:szCs w:val="18"/>
              </w:rPr>
              <w:t>99,96</w:t>
            </w:r>
            <w:r w:rsidR="00177F5C" w:rsidRPr="00D24776">
              <w:rPr>
                <w:rFonts w:cstheme="minorHAnsi"/>
                <w:sz w:val="18"/>
                <w:szCs w:val="18"/>
              </w:rPr>
              <w:t xml:space="preserve"> %</w:t>
            </w:r>
          </w:p>
          <w:p w:rsidR="00177F5C" w:rsidRPr="00D24776" w:rsidRDefault="00177F5C" w:rsidP="00350674">
            <w:pPr>
              <w:jc w:val="center"/>
              <w:rPr>
                <w:rFonts w:cstheme="minorHAnsi"/>
                <w:sz w:val="18"/>
                <w:szCs w:val="18"/>
              </w:rPr>
            </w:pPr>
          </w:p>
          <w:p w:rsidR="00177F5C" w:rsidRPr="00D24776" w:rsidRDefault="00177F5C" w:rsidP="00350674">
            <w:pPr>
              <w:jc w:val="center"/>
              <w:rPr>
                <w:rFonts w:cstheme="minorHAnsi"/>
                <w:sz w:val="18"/>
                <w:szCs w:val="18"/>
              </w:rPr>
            </w:pPr>
          </w:p>
          <w:p w:rsidR="00177F5C" w:rsidRPr="00D24776" w:rsidRDefault="00173E73" w:rsidP="00350674">
            <w:pPr>
              <w:jc w:val="center"/>
              <w:rPr>
                <w:rFonts w:cstheme="minorHAnsi"/>
                <w:sz w:val="18"/>
                <w:szCs w:val="18"/>
              </w:rPr>
            </w:pPr>
            <w:r>
              <w:rPr>
                <w:rFonts w:cstheme="minorHAnsi"/>
                <w:sz w:val="18"/>
                <w:szCs w:val="18"/>
              </w:rPr>
              <w:t>98,38</w:t>
            </w:r>
            <w:r w:rsidR="00177F5C" w:rsidRPr="00D24776">
              <w:rPr>
                <w:rFonts w:cstheme="minorHAnsi"/>
                <w:sz w:val="18"/>
                <w:szCs w:val="18"/>
              </w:rPr>
              <w:t xml:space="preserve">  %</w:t>
            </w:r>
          </w:p>
        </w:tc>
        <w:tc>
          <w:tcPr>
            <w:tcW w:w="1529" w:type="dxa"/>
          </w:tcPr>
          <w:p w:rsidR="00177F5C" w:rsidRPr="00D24776" w:rsidRDefault="00173E73"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r>
              <w:rPr>
                <w:rFonts w:asciiTheme="minorHAnsi" w:hAnsiTheme="minorHAnsi" w:cstheme="minorHAnsi"/>
                <w:sz w:val="18"/>
                <w:szCs w:val="18"/>
                <w:lang w:val="id-ID"/>
              </w:rPr>
              <w:t>15.0</w:t>
            </w:r>
            <w:r w:rsidR="00177F5C" w:rsidRPr="00D24776">
              <w:rPr>
                <w:rFonts w:asciiTheme="minorHAnsi" w:hAnsiTheme="minorHAnsi" w:cstheme="minorHAnsi"/>
                <w:sz w:val="18"/>
                <w:szCs w:val="18"/>
                <w:lang w:val="id-ID"/>
              </w:rPr>
              <w:t>00</w:t>
            </w:r>
            <w:r w:rsidR="00177F5C" w:rsidRPr="00D24776">
              <w:rPr>
                <w:rFonts w:asciiTheme="minorHAnsi" w:hAnsiTheme="minorHAnsi" w:cstheme="minorHAnsi"/>
                <w:sz w:val="18"/>
                <w:szCs w:val="18"/>
                <w:lang w:val="sv-SE"/>
              </w:rPr>
              <w:t>,-</w:t>
            </w: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p>
          <w:p w:rsidR="00177F5C" w:rsidRPr="00D24776" w:rsidRDefault="00177F5C" w:rsidP="00350674">
            <w:pPr>
              <w:pStyle w:val="ListParagraph"/>
              <w:tabs>
                <w:tab w:val="left" w:pos="426"/>
                <w:tab w:val="left" w:pos="851"/>
                <w:tab w:val="left" w:pos="2057"/>
                <w:tab w:val="left" w:pos="2992"/>
                <w:tab w:val="left" w:pos="4301"/>
                <w:tab w:val="left" w:pos="5049"/>
                <w:tab w:val="right" w:pos="6171"/>
              </w:tabs>
              <w:ind w:left="0"/>
              <w:jc w:val="right"/>
              <w:rPr>
                <w:rFonts w:asciiTheme="minorHAnsi" w:hAnsiTheme="minorHAnsi" w:cstheme="minorHAnsi"/>
                <w:sz w:val="18"/>
                <w:szCs w:val="18"/>
                <w:lang w:val="sv-SE"/>
              </w:rPr>
            </w:pPr>
          </w:p>
          <w:p w:rsidR="00177F5C" w:rsidRPr="00D24776" w:rsidRDefault="00173E73" w:rsidP="00350674">
            <w:pPr>
              <w:pStyle w:val="ListParagraph"/>
              <w:tabs>
                <w:tab w:val="left" w:pos="0"/>
              </w:tabs>
              <w:ind w:left="0"/>
              <w:jc w:val="right"/>
              <w:rPr>
                <w:rFonts w:asciiTheme="minorHAnsi" w:hAnsiTheme="minorHAnsi" w:cstheme="minorHAnsi"/>
                <w:sz w:val="18"/>
                <w:szCs w:val="18"/>
                <w:lang w:val="id-ID"/>
              </w:rPr>
            </w:pPr>
            <w:r>
              <w:rPr>
                <w:rFonts w:asciiTheme="minorHAnsi" w:hAnsiTheme="minorHAnsi" w:cstheme="minorHAnsi"/>
                <w:sz w:val="18"/>
                <w:szCs w:val="18"/>
                <w:lang w:val="id-ID"/>
              </w:rPr>
              <w:t>5.715.903</w:t>
            </w:r>
            <w:r w:rsidR="00177F5C" w:rsidRPr="00D24776">
              <w:rPr>
                <w:rFonts w:asciiTheme="minorHAnsi" w:hAnsiTheme="minorHAnsi" w:cstheme="minorHAnsi"/>
                <w:sz w:val="18"/>
                <w:szCs w:val="18"/>
                <w:lang w:val="sv-SE"/>
              </w:rPr>
              <w:t>,-</w:t>
            </w:r>
          </w:p>
        </w:tc>
      </w:tr>
      <w:tr w:rsidR="00D24776" w:rsidTr="00C47C21">
        <w:tc>
          <w:tcPr>
            <w:tcW w:w="648" w:type="dxa"/>
          </w:tcPr>
          <w:p w:rsidR="00177F5C" w:rsidRPr="00D24776" w:rsidRDefault="00177F5C" w:rsidP="00350674">
            <w:pPr>
              <w:pStyle w:val="ListParagraph"/>
              <w:tabs>
                <w:tab w:val="left" w:pos="0"/>
              </w:tabs>
              <w:spacing w:line="360" w:lineRule="auto"/>
              <w:ind w:left="0"/>
              <w:jc w:val="center"/>
              <w:rPr>
                <w:rFonts w:asciiTheme="minorHAnsi" w:hAnsiTheme="minorHAnsi" w:cstheme="minorHAnsi"/>
                <w:b/>
                <w:sz w:val="18"/>
                <w:szCs w:val="18"/>
                <w:lang w:val="id-ID"/>
              </w:rPr>
            </w:pPr>
            <w:r w:rsidRPr="00D24776">
              <w:rPr>
                <w:rFonts w:asciiTheme="minorHAnsi" w:hAnsiTheme="minorHAnsi" w:cstheme="minorHAnsi"/>
                <w:b/>
                <w:sz w:val="18"/>
                <w:szCs w:val="18"/>
                <w:lang w:val="id-ID"/>
              </w:rPr>
              <w:t>VIII</w:t>
            </w:r>
          </w:p>
        </w:tc>
        <w:tc>
          <w:tcPr>
            <w:tcW w:w="2429" w:type="dxa"/>
          </w:tcPr>
          <w:p w:rsidR="00177F5C" w:rsidRPr="00D24776" w:rsidRDefault="00177F5C" w:rsidP="00350674">
            <w:pPr>
              <w:pStyle w:val="BodyTextIndent"/>
              <w:tabs>
                <w:tab w:val="left" w:pos="561"/>
              </w:tabs>
              <w:spacing w:after="0"/>
              <w:ind w:left="0"/>
              <w:rPr>
                <w:rFonts w:cstheme="minorHAnsi"/>
                <w:b/>
                <w:sz w:val="18"/>
                <w:szCs w:val="18"/>
                <w:lang w:val="en-US"/>
              </w:rPr>
            </w:pPr>
            <w:r w:rsidRPr="00D24776">
              <w:rPr>
                <w:rFonts w:cstheme="minorHAnsi"/>
                <w:b/>
                <w:sz w:val="18"/>
                <w:szCs w:val="18"/>
              </w:rPr>
              <w:t>Program Peningkatan Pemberantasan Penyakit Masyarakat (Pekat)</w:t>
            </w:r>
          </w:p>
        </w:tc>
        <w:tc>
          <w:tcPr>
            <w:tcW w:w="1561" w:type="dxa"/>
          </w:tcPr>
          <w:p w:rsidR="00177F5C" w:rsidRPr="00D24776" w:rsidRDefault="00E70B8A" w:rsidP="00350674">
            <w:pPr>
              <w:pStyle w:val="BodyTextIndent"/>
              <w:tabs>
                <w:tab w:val="left" w:pos="561"/>
              </w:tabs>
              <w:spacing w:after="0"/>
              <w:ind w:left="0"/>
              <w:jc w:val="right"/>
              <w:rPr>
                <w:rFonts w:cstheme="minorHAnsi"/>
                <w:b/>
                <w:sz w:val="18"/>
                <w:szCs w:val="18"/>
              </w:rPr>
            </w:pPr>
            <w:r>
              <w:rPr>
                <w:rFonts w:cstheme="minorHAnsi"/>
                <w:b/>
                <w:sz w:val="18"/>
                <w:szCs w:val="18"/>
              </w:rPr>
              <w:t>154.5</w:t>
            </w:r>
            <w:r w:rsidR="00177F5C" w:rsidRPr="00D24776">
              <w:rPr>
                <w:rFonts w:cstheme="minorHAnsi"/>
                <w:b/>
                <w:sz w:val="18"/>
                <w:szCs w:val="18"/>
              </w:rPr>
              <w:t>00.</w:t>
            </w:r>
            <w:r w:rsidR="00177F5C" w:rsidRPr="00D24776">
              <w:rPr>
                <w:rFonts w:cstheme="minorHAnsi"/>
                <w:b/>
                <w:sz w:val="18"/>
                <w:szCs w:val="18"/>
                <w:lang w:val="en-US"/>
              </w:rPr>
              <w:t>0</w:t>
            </w:r>
            <w:r w:rsidR="00177F5C" w:rsidRPr="00D24776">
              <w:rPr>
                <w:rFonts w:cstheme="minorHAnsi"/>
                <w:b/>
                <w:sz w:val="18"/>
                <w:szCs w:val="18"/>
              </w:rPr>
              <w:t>00,-</w:t>
            </w:r>
          </w:p>
        </w:tc>
        <w:tc>
          <w:tcPr>
            <w:tcW w:w="1560"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RPr="00AB5931" w:rsidTr="00C47C21">
        <w:tc>
          <w:tcPr>
            <w:tcW w:w="648"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2429" w:type="dxa"/>
            <w:vAlign w:val="center"/>
          </w:tcPr>
          <w:p w:rsidR="00177F5C" w:rsidRPr="00D24776" w:rsidRDefault="00177F5C" w:rsidP="00177F5C">
            <w:pPr>
              <w:pStyle w:val="BodyTextIndent"/>
              <w:numPr>
                <w:ilvl w:val="0"/>
                <w:numId w:val="20"/>
              </w:numPr>
              <w:tabs>
                <w:tab w:val="left" w:pos="176"/>
              </w:tabs>
              <w:ind w:left="176" w:hanging="176"/>
              <w:jc w:val="both"/>
              <w:rPr>
                <w:rFonts w:cstheme="minorHAnsi"/>
                <w:sz w:val="18"/>
                <w:szCs w:val="18"/>
              </w:rPr>
            </w:pPr>
            <w:r w:rsidRPr="00D24776">
              <w:rPr>
                <w:rFonts w:cstheme="minorHAnsi"/>
                <w:noProof/>
                <w:sz w:val="18"/>
                <w:szCs w:val="18"/>
              </w:rPr>
              <w:t>Penyuluhan Pencegahan Peredaran/Penggunaan Minuman Keras dan Narkoba</w:t>
            </w:r>
          </w:p>
        </w:tc>
        <w:tc>
          <w:tcPr>
            <w:tcW w:w="1561" w:type="dxa"/>
          </w:tcPr>
          <w:p w:rsidR="00177F5C" w:rsidRPr="00D24776" w:rsidRDefault="00E70B8A" w:rsidP="00350674">
            <w:pPr>
              <w:pStyle w:val="BodyTextIndent"/>
              <w:tabs>
                <w:tab w:val="left" w:pos="561"/>
              </w:tabs>
              <w:ind w:left="0"/>
              <w:jc w:val="right"/>
              <w:rPr>
                <w:rFonts w:cstheme="minorHAnsi"/>
                <w:sz w:val="18"/>
                <w:szCs w:val="18"/>
              </w:rPr>
            </w:pPr>
            <w:r>
              <w:rPr>
                <w:rFonts w:cstheme="minorHAnsi"/>
                <w:sz w:val="18"/>
                <w:szCs w:val="18"/>
              </w:rPr>
              <w:t>154.5</w:t>
            </w:r>
            <w:r w:rsidR="00177F5C" w:rsidRPr="00D24776">
              <w:rPr>
                <w:rFonts w:cstheme="minorHAnsi"/>
                <w:sz w:val="18"/>
                <w:szCs w:val="18"/>
              </w:rPr>
              <w:t>00.000,-</w:t>
            </w:r>
          </w:p>
        </w:tc>
        <w:tc>
          <w:tcPr>
            <w:tcW w:w="1560" w:type="dxa"/>
          </w:tcPr>
          <w:p w:rsidR="00177F5C" w:rsidRPr="00D24776" w:rsidRDefault="00E70B8A" w:rsidP="00350674">
            <w:pPr>
              <w:jc w:val="right"/>
              <w:rPr>
                <w:rFonts w:cstheme="minorHAnsi"/>
                <w:sz w:val="18"/>
                <w:szCs w:val="18"/>
              </w:rPr>
            </w:pPr>
            <w:r>
              <w:rPr>
                <w:rFonts w:cstheme="minorHAnsi"/>
                <w:sz w:val="18"/>
                <w:szCs w:val="18"/>
              </w:rPr>
              <w:t>153.988.0</w:t>
            </w:r>
            <w:r w:rsidR="00177F5C" w:rsidRPr="00D24776">
              <w:rPr>
                <w:rFonts w:cstheme="minorHAnsi"/>
                <w:sz w:val="18"/>
                <w:szCs w:val="18"/>
              </w:rPr>
              <w:t>00,-</w:t>
            </w:r>
          </w:p>
        </w:tc>
        <w:tc>
          <w:tcPr>
            <w:tcW w:w="1515" w:type="dxa"/>
          </w:tcPr>
          <w:p w:rsidR="00177F5C" w:rsidRPr="00D24776" w:rsidRDefault="00E70B8A" w:rsidP="00350674">
            <w:pPr>
              <w:jc w:val="center"/>
              <w:rPr>
                <w:rFonts w:cstheme="minorHAnsi"/>
                <w:sz w:val="18"/>
                <w:szCs w:val="18"/>
              </w:rPr>
            </w:pPr>
            <w:r>
              <w:rPr>
                <w:rFonts w:cstheme="minorHAnsi"/>
                <w:sz w:val="18"/>
                <w:szCs w:val="18"/>
              </w:rPr>
              <w:t>99,67</w:t>
            </w:r>
            <w:r w:rsidR="00177F5C" w:rsidRPr="00D24776">
              <w:rPr>
                <w:rFonts w:cstheme="minorHAnsi"/>
                <w:sz w:val="18"/>
                <w:szCs w:val="18"/>
              </w:rPr>
              <w:t xml:space="preserve"> %</w:t>
            </w:r>
          </w:p>
        </w:tc>
        <w:tc>
          <w:tcPr>
            <w:tcW w:w="1529" w:type="dxa"/>
          </w:tcPr>
          <w:p w:rsidR="00177F5C" w:rsidRPr="00D24776" w:rsidRDefault="00E70B8A" w:rsidP="00350674">
            <w:pPr>
              <w:pStyle w:val="ListParagraph"/>
              <w:tabs>
                <w:tab w:val="left" w:pos="0"/>
              </w:tabs>
              <w:spacing w:line="360" w:lineRule="auto"/>
              <w:ind w:left="0"/>
              <w:jc w:val="right"/>
              <w:rPr>
                <w:rFonts w:asciiTheme="minorHAnsi" w:hAnsiTheme="minorHAnsi" w:cstheme="minorHAnsi"/>
                <w:sz w:val="18"/>
                <w:szCs w:val="18"/>
                <w:lang w:val="id-ID"/>
              </w:rPr>
            </w:pPr>
            <w:r>
              <w:rPr>
                <w:rFonts w:asciiTheme="minorHAnsi" w:hAnsiTheme="minorHAnsi" w:cstheme="minorHAnsi"/>
                <w:sz w:val="18"/>
                <w:szCs w:val="18"/>
                <w:lang w:val="id-ID"/>
              </w:rPr>
              <w:t>512.0</w:t>
            </w:r>
            <w:r w:rsidR="00177F5C" w:rsidRPr="00D24776">
              <w:rPr>
                <w:rFonts w:asciiTheme="minorHAnsi" w:hAnsiTheme="minorHAnsi" w:cstheme="minorHAnsi"/>
                <w:sz w:val="18"/>
                <w:szCs w:val="18"/>
                <w:lang w:val="sv-SE"/>
              </w:rPr>
              <w:t>00,-</w:t>
            </w:r>
          </w:p>
        </w:tc>
      </w:tr>
      <w:tr w:rsidR="00D24776" w:rsidRPr="00AB5931" w:rsidTr="00C47C21">
        <w:tc>
          <w:tcPr>
            <w:tcW w:w="648" w:type="dxa"/>
          </w:tcPr>
          <w:p w:rsidR="00177F5C" w:rsidRPr="00D24776" w:rsidRDefault="00177F5C" w:rsidP="00350674">
            <w:pPr>
              <w:pStyle w:val="ListParagraph"/>
              <w:tabs>
                <w:tab w:val="left" w:pos="0"/>
              </w:tabs>
              <w:spacing w:line="360" w:lineRule="auto"/>
              <w:ind w:left="0"/>
              <w:jc w:val="center"/>
              <w:rPr>
                <w:rFonts w:asciiTheme="minorHAnsi" w:hAnsiTheme="minorHAnsi" w:cstheme="minorHAnsi"/>
                <w:b/>
                <w:sz w:val="18"/>
                <w:szCs w:val="18"/>
                <w:lang w:val="id-ID"/>
              </w:rPr>
            </w:pPr>
            <w:r w:rsidRPr="00D24776">
              <w:rPr>
                <w:rFonts w:asciiTheme="minorHAnsi" w:hAnsiTheme="minorHAnsi" w:cstheme="minorHAnsi"/>
                <w:b/>
                <w:sz w:val="18"/>
                <w:szCs w:val="18"/>
                <w:lang w:val="id-ID"/>
              </w:rPr>
              <w:t>IX</w:t>
            </w:r>
          </w:p>
        </w:tc>
        <w:tc>
          <w:tcPr>
            <w:tcW w:w="2429" w:type="dxa"/>
          </w:tcPr>
          <w:p w:rsidR="00177F5C" w:rsidRPr="00D24776" w:rsidRDefault="00177F5C" w:rsidP="00350674">
            <w:pPr>
              <w:pStyle w:val="BodyTextIndent"/>
              <w:tabs>
                <w:tab w:val="left" w:pos="561"/>
              </w:tabs>
              <w:spacing w:after="0"/>
              <w:ind w:left="0"/>
              <w:rPr>
                <w:rFonts w:cstheme="minorHAnsi"/>
                <w:b/>
                <w:sz w:val="18"/>
                <w:szCs w:val="18"/>
                <w:lang w:val="en-US"/>
              </w:rPr>
            </w:pPr>
            <w:r w:rsidRPr="00D24776">
              <w:rPr>
                <w:rFonts w:cstheme="minorHAnsi"/>
                <w:b/>
                <w:sz w:val="18"/>
                <w:szCs w:val="18"/>
              </w:rPr>
              <w:t>Program Pendidikan Politik Masyarakat</w:t>
            </w:r>
            <w:r w:rsidRPr="00D24776">
              <w:rPr>
                <w:rFonts w:cstheme="minorHAnsi"/>
                <w:sz w:val="18"/>
                <w:szCs w:val="18"/>
                <w:lang w:val="en-US"/>
              </w:rPr>
              <w:t xml:space="preserve">  </w:t>
            </w:r>
          </w:p>
        </w:tc>
        <w:tc>
          <w:tcPr>
            <w:tcW w:w="1561" w:type="dxa"/>
          </w:tcPr>
          <w:p w:rsidR="00177F5C" w:rsidRPr="00D24776" w:rsidRDefault="009073AB" w:rsidP="00350674">
            <w:pPr>
              <w:pStyle w:val="BodyTextIndent"/>
              <w:tabs>
                <w:tab w:val="left" w:pos="561"/>
              </w:tabs>
              <w:spacing w:after="0"/>
              <w:ind w:left="0"/>
              <w:jc w:val="right"/>
              <w:rPr>
                <w:rFonts w:cstheme="minorHAnsi"/>
                <w:b/>
                <w:sz w:val="18"/>
                <w:szCs w:val="18"/>
              </w:rPr>
            </w:pPr>
            <w:r>
              <w:rPr>
                <w:rFonts w:cstheme="minorHAnsi"/>
                <w:b/>
                <w:sz w:val="18"/>
                <w:szCs w:val="18"/>
              </w:rPr>
              <w:t>399.350</w:t>
            </w:r>
            <w:r w:rsidR="00177F5C" w:rsidRPr="00D24776">
              <w:rPr>
                <w:rFonts w:cstheme="minorHAnsi"/>
                <w:b/>
                <w:sz w:val="18"/>
                <w:szCs w:val="18"/>
              </w:rPr>
              <w:t>.</w:t>
            </w:r>
            <w:r w:rsidR="00177F5C" w:rsidRPr="00D24776">
              <w:rPr>
                <w:rFonts w:cstheme="minorHAnsi"/>
                <w:b/>
                <w:sz w:val="18"/>
                <w:szCs w:val="18"/>
                <w:lang w:val="en-US"/>
              </w:rPr>
              <w:t>000</w:t>
            </w:r>
            <w:r w:rsidR="00177F5C" w:rsidRPr="00D24776">
              <w:rPr>
                <w:rFonts w:cstheme="minorHAnsi"/>
                <w:b/>
                <w:sz w:val="18"/>
                <w:szCs w:val="18"/>
              </w:rPr>
              <w:t>,-</w:t>
            </w:r>
          </w:p>
        </w:tc>
        <w:tc>
          <w:tcPr>
            <w:tcW w:w="1560"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15"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1529"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r>
      <w:tr w:rsidR="00D24776" w:rsidRPr="00AB5931" w:rsidTr="00C47C21">
        <w:tc>
          <w:tcPr>
            <w:tcW w:w="648" w:type="dxa"/>
          </w:tcPr>
          <w:p w:rsidR="00177F5C" w:rsidRPr="00D24776" w:rsidRDefault="00177F5C" w:rsidP="00350674">
            <w:pPr>
              <w:pStyle w:val="ListParagraph"/>
              <w:tabs>
                <w:tab w:val="left" w:pos="0"/>
              </w:tabs>
              <w:spacing w:line="360" w:lineRule="auto"/>
              <w:ind w:left="0"/>
              <w:jc w:val="both"/>
              <w:rPr>
                <w:rFonts w:asciiTheme="minorHAnsi" w:hAnsiTheme="minorHAnsi" w:cstheme="minorHAnsi"/>
                <w:sz w:val="18"/>
                <w:szCs w:val="18"/>
                <w:lang w:val="id-ID"/>
              </w:rPr>
            </w:pPr>
          </w:p>
        </w:tc>
        <w:tc>
          <w:tcPr>
            <w:tcW w:w="2429" w:type="dxa"/>
            <w:vAlign w:val="center"/>
          </w:tcPr>
          <w:p w:rsidR="00177F5C" w:rsidRPr="00D24776" w:rsidRDefault="00177F5C" w:rsidP="00177F5C">
            <w:pPr>
              <w:pStyle w:val="BodyTextIndent"/>
              <w:numPr>
                <w:ilvl w:val="0"/>
                <w:numId w:val="21"/>
              </w:numPr>
              <w:tabs>
                <w:tab w:val="left" w:pos="176"/>
              </w:tabs>
              <w:ind w:left="176" w:hanging="142"/>
              <w:jc w:val="both"/>
              <w:rPr>
                <w:rFonts w:cstheme="minorHAnsi"/>
                <w:sz w:val="18"/>
                <w:szCs w:val="18"/>
              </w:rPr>
            </w:pPr>
            <w:r w:rsidRPr="00D24776">
              <w:rPr>
                <w:rFonts w:cstheme="minorHAnsi"/>
                <w:noProof/>
                <w:sz w:val="18"/>
                <w:szCs w:val="18"/>
              </w:rPr>
              <w:t>Penyuluhan Kepada Masyarakat</w:t>
            </w:r>
          </w:p>
        </w:tc>
        <w:tc>
          <w:tcPr>
            <w:tcW w:w="1561" w:type="dxa"/>
          </w:tcPr>
          <w:p w:rsidR="00177F5C" w:rsidRPr="00D24776" w:rsidRDefault="009073AB" w:rsidP="00350674">
            <w:pPr>
              <w:pStyle w:val="BodyTextIndent"/>
              <w:tabs>
                <w:tab w:val="left" w:pos="561"/>
              </w:tabs>
              <w:ind w:left="0"/>
              <w:jc w:val="right"/>
              <w:rPr>
                <w:rFonts w:cstheme="minorHAnsi"/>
                <w:sz w:val="18"/>
                <w:szCs w:val="18"/>
              </w:rPr>
            </w:pPr>
            <w:r>
              <w:rPr>
                <w:rFonts w:cstheme="minorHAnsi"/>
                <w:sz w:val="18"/>
                <w:szCs w:val="18"/>
              </w:rPr>
              <w:t>399.350</w:t>
            </w:r>
            <w:r w:rsidR="00177F5C" w:rsidRPr="00D24776">
              <w:rPr>
                <w:rFonts w:cstheme="minorHAnsi"/>
                <w:sz w:val="18"/>
                <w:szCs w:val="18"/>
              </w:rPr>
              <w:t>.000,-</w:t>
            </w:r>
          </w:p>
        </w:tc>
        <w:tc>
          <w:tcPr>
            <w:tcW w:w="1560" w:type="dxa"/>
          </w:tcPr>
          <w:p w:rsidR="00177F5C" w:rsidRPr="00D24776" w:rsidRDefault="009073AB" w:rsidP="009073AB">
            <w:pPr>
              <w:jc w:val="right"/>
              <w:rPr>
                <w:rFonts w:cstheme="minorHAnsi"/>
                <w:sz w:val="18"/>
                <w:szCs w:val="18"/>
              </w:rPr>
            </w:pPr>
            <w:r>
              <w:rPr>
                <w:rFonts w:cstheme="minorHAnsi"/>
                <w:sz w:val="18"/>
                <w:szCs w:val="18"/>
              </w:rPr>
              <w:t>398.181.</w:t>
            </w:r>
            <w:r w:rsidR="00177F5C" w:rsidRPr="00D24776">
              <w:rPr>
                <w:rFonts w:cstheme="minorHAnsi"/>
                <w:sz w:val="18"/>
                <w:szCs w:val="18"/>
              </w:rPr>
              <w:t>000,-</w:t>
            </w:r>
          </w:p>
        </w:tc>
        <w:tc>
          <w:tcPr>
            <w:tcW w:w="1515" w:type="dxa"/>
          </w:tcPr>
          <w:p w:rsidR="00177F5C" w:rsidRPr="00D24776" w:rsidRDefault="009073AB" w:rsidP="00350674">
            <w:pPr>
              <w:jc w:val="center"/>
              <w:rPr>
                <w:rFonts w:cstheme="minorHAnsi"/>
                <w:sz w:val="18"/>
                <w:szCs w:val="18"/>
              </w:rPr>
            </w:pPr>
            <w:r>
              <w:rPr>
                <w:rFonts w:cstheme="minorHAnsi"/>
                <w:sz w:val="18"/>
                <w:szCs w:val="18"/>
              </w:rPr>
              <w:t xml:space="preserve">99,71 </w:t>
            </w:r>
            <w:r w:rsidR="00177F5C" w:rsidRPr="00D24776">
              <w:rPr>
                <w:rFonts w:cstheme="minorHAnsi"/>
                <w:sz w:val="18"/>
                <w:szCs w:val="18"/>
              </w:rPr>
              <w:t>%</w:t>
            </w:r>
          </w:p>
        </w:tc>
        <w:tc>
          <w:tcPr>
            <w:tcW w:w="1529" w:type="dxa"/>
          </w:tcPr>
          <w:p w:rsidR="00177F5C" w:rsidRPr="00D24776" w:rsidRDefault="009073AB" w:rsidP="009073AB">
            <w:pPr>
              <w:pStyle w:val="ListParagraph"/>
              <w:tabs>
                <w:tab w:val="left" w:pos="0"/>
              </w:tabs>
              <w:spacing w:line="360" w:lineRule="auto"/>
              <w:ind w:left="0"/>
              <w:jc w:val="right"/>
              <w:rPr>
                <w:rFonts w:asciiTheme="minorHAnsi" w:hAnsiTheme="minorHAnsi" w:cstheme="minorHAnsi"/>
                <w:sz w:val="18"/>
                <w:szCs w:val="18"/>
                <w:lang w:val="id-ID"/>
              </w:rPr>
            </w:pPr>
            <w:r>
              <w:rPr>
                <w:rFonts w:asciiTheme="minorHAnsi" w:hAnsiTheme="minorHAnsi" w:cstheme="minorHAnsi"/>
                <w:sz w:val="18"/>
                <w:szCs w:val="18"/>
                <w:lang w:val="id-ID"/>
              </w:rPr>
              <w:t>1.169.</w:t>
            </w:r>
            <w:r w:rsidR="00177F5C" w:rsidRPr="00D24776">
              <w:rPr>
                <w:rFonts w:asciiTheme="minorHAnsi" w:hAnsiTheme="minorHAnsi" w:cstheme="minorHAnsi"/>
                <w:sz w:val="18"/>
                <w:szCs w:val="18"/>
                <w:lang w:val="id-ID"/>
              </w:rPr>
              <w:t>0</w:t>
            </w:r>
            <w:r w:rsidR="00177F5C" w:rsidRPr="00D24776">
              <w:rPr>
                <w:rFonts w:asciiTheme="minorHAnsi" w:hAnsiTheme="minorHAnsi" w:cstheme="minorHAnsi"/>
                <w:sz w:val="18"/>
                <w:szCs w:val="18"/>
                <w:lang w:val="sv-SE"/>
              </w:rPr>
              <w:t>00,-</w:t>
            </w:r>
          </w:p>
        </w:tc>
      </w:tr>
      <w:tr w:rsidR="00613767" w:rsidRPr="00AB5931" w:rsidTr="00C47C21">
        <w:tc>
          <w:tcPr>
            <w:tcW w:w="648" w:type="dxa"/>
          </w:tcPr>
          <w:p w:rsidR="00613767" w:rsidRPr="00613767" w:rsidRDefault="00613767" w:rsidP="00613767">
            <w:pPr>
              <w:pStyle w:val="ListParagraph"/>
              <w:tabs>
                <w:tab w:val="left" w:pos="0"/>
              </w:tabs>
              <w:spacing w:line="360" w:lineRule="auto"/>
              <w:ind w:left="0"/>
              <w:jc w:val="center"/>
              <w:rPr>
                <w:rFonts w:asciiTheme="minorHAnsi" w:hAnsiTheme="minorHAnsi" w:cstheme="minorHAnsi"/>
                <w:b/>
                <w:sz w:val="18"/>
                <w:szCs w:val="18"/>
                <w:lang w:val="id-ID"/>
              </w:rPr>
            </w:pPr>
            <w:r w:rsidRPr="00613767">
              <w:rPr>
                <w:rFonts w:asciiTheme="minorHAnsi" w:hAnsiTheme="minorHAnsi" w:cstheme="minorHAnsi"/>
                <w:b/>
                <w:sz w:val="18"/>
                <w:szCs w:val="18"/>
                <w:lang w:val="id-ID"/>
              </w:rPr>
              <w:t>X</w:t>
            </w:r>
          </w:p>
        </w:tc>
        <w:tc>
          <w:tcPr>
            <w:tcW w:w="2429" w:type="dxa"/>
            <w:vAlign w:val="center"/>
          </w:tcPr>
          <w:p w:rsidR="00613767" w:rsidRPr="00613767" w:rsidRDefault="00613767" w:rsidP="00613767">
            <w:pPr>
              <w:pStyle w:val="BodyTextIndent"/>
              <w:tabs>
                <w:tab w:val="left" w:pos="176"/>
              </w:tabs>
              <w:ind w:left="0"/>
              <w:jc w:val="both"/>
              <w:rPr>
                <w:rFonts w:cstheme="minorHAnsi"/>
                <w:b/>
                <w:noProof/>
                <w:sz w:val="18"/>
                <w:szCs w:val="18"/>
              </w:rPr>
            </w:pPr>
            <w:r w:rsidRPr="00613767">
              <w:rPr>
                <w:rFonts w:cstheme="minorHAnsi"/>
                <w:b/>
                <w:noProof/>
                <w:sz w:val="18"/>
                <w:szCs w:val="18"/>
              </w:rPr>
              <w:t>Program Pemilihan Umum</w:t>
            </w:r>
          </w:p>
        </w:tc>
        <w:tc>
          <w:tcPr>
            <w:tcW w:w="1561" w:type="dxa"/>
          </w:tcPr>
          <w:p w:rsidR="00613767" w:rsidRPr="00613767" w:rsidRDefault="00613767" w:rsidP="00350674">
            <w:pPr>
              <w:pStyle w:val="BodyTextIndent"/>
              <w:tabs>
                <w:tab w:val="left" w:pos="561"/>
              </w:tabs>
              <w:ind w:left="0"/>
              <w:jc w:val="right"/>
              <w:rPr>
                <w:rFonts w:cstheme="minorHAnsi"/>
                <w:b/>
                <w:sz w:val="18"/>
                <w:szCs w:val="18"/>
              </w:rPr>
            </w:pPr>
            <w:r w:rsidRPr="00613767">
              <w:rPr>
                <w:rFonts w:cstheme="minorHAnsi"/>
                <w:b/>
                <w:sz w:val="18"/>
                <w:szCs w:val="18"/>
              </w:rPr>
              <w:t>353.860.000,-</w:t>
            </w:r>
          </w:p>
        </w:tc>
        <w:tc>
          <w:tcPr>
            <w:tcW w:w="1560" w:type="dxa"/>
          </w:tcPr>
          <w:p w:rsidR="00613767" w:rsidRDefault="00613767" w:rsidP="009073AB">
            <w:pPr>
              <w:jc w:val="right"/>
              <w:rPr>
                <w:rFonts w:cstheme="minorHAnsi"/>
                <w:sz w:val="18"/>
                <w:szCs w:val="18"/>
              </w:rPr>
            </w:pPr>
          </w:p>
        </w:tc>
        <w:tc>
          <w:tcPr>
            <w:tcW w:w="1515" w:type="dxa"/>
          </w:tcPr>
          <w:p w:rsidR="00613767" w:rsidRDefault="00613767" w:rsidP="00350674">
            <w:pPr>
              <w:jc w:val="center"/>
              <w:rPr>
                <w:rFonts w:cstheme="minorHAnsi"/>
                <w:sz w:val="18"/>
                <w:szCs w:val="18"/>
              </w:rPr>
            </w:pPr>
          </w:p>
        </w:tc>
        <w:tc>
          <w:tcPr>
            <w:tcW w:w="1529" w:type="dxa"/>
          </w:tcPr>
          <w:p w:rsidR="00613767" w:rsidRDefault="00613767" w:rsidP="009073AB">
            <w:pPr>
              <w:pStyle w:val="ListParagraph"/>
              <w:tabs>
                <w:tab w:val="left" w:pos="0"/>
              </w:tabs>
              <w:spacing w:line="360" w:lineRule="auto"/>
              <w:ind w:left="0"/>
              <w:jc w:val="right"/>
              <w:rPr>
                <w:rFonts w:asciiTheme="minorHAnsi" w:hAnsiTheme="minorHAnsi" w:cstheme="minorHAnsi"/>
                <w:sz w:val="18"/>
                <w:szCs w:val="18"/>
                <w:lang w:val="id-ID"/>
              </w:rPr>
            </w:pPr>
          </w:p>
        </w:tc>
      </w:tr>
      <w:tr w:rsidR="00613767" w:rsidRPr="00AB5931" w:rsidTr="00C47C21">
        <w:tc>
          <w:tcPr>
            <w:tcW w:w="648" w:type="dxa"/>
          </w:tcPr>
          <w:p w:rsidR="00613767" w:rsidRPr="00613767" w:rsidRDefault="00613767" w:rsidP="00613767">
            <w:pPr>
              <w:pStyle w:val="ListParagraph"/>
              <w:tabs>
                <w:tab w:val="left" w:pos="0"/>
              </w:tabs>
              <w:spacing w:line="360" w:lineRule="auto"/>
              <w:ind w:left="0"/>
              <w:jc w:val="center"/>
              <w:rPr>
                <w:rFonts w:asciiTheme="minorHAnsi" w:hAnsiTheme="minorHAnsi" w:cstheme="minorHAnsi"/>
                <w:b/>
                <w:sz w:val="18"/>
                <w:szCs w:val="18"/>
                <w:lang w:val="id-ID"/>
              </w:rPr>
            </w:pPr>
          </w:p>
        </w:tc>
        <w:tc>
          <w:tcPr>
            <w:tcW w:w="2429" w:type="dxa"/>
            <w:vAlign w:val="center"/>
          </w:tcPr>
          <w:p w:rsidR="00613767" w:rsidRPr="00613767" w:rsidRDefault="00613767" w:rsidP="00613767">
            <w:pPr>
              <w:pStyle w:val="BodyTextIndent"/>
              <w:numPr>
                <w:ilvl w:val="0"/>
                <w:numId w:val="24"/>
              </w:numPr>
              <w:tabs>
                <w:tab w:val="left" w:pos="176"/>
              </w:tabs>
              <w:ind w:left="203" w:hanging="203"/>
              <w:jc w:val="both"/>
              <w:rPr>
                <w:rFonts w:cstheme="minorHAnsi"/>
                <w:noProof/>
                <w:sz w:val="18"/>
                <w:szCs w:val="18"/>
              </w:rPr>
            </w:pPr>
            <w:r w:rsidRPr="00613767">
              <w:rPr>
                <w:rFonts w:cstheme="minorHAnsi"/>
                <w:noProof/>
                <w:sz w:val="18"/>
                <w:szCs w:val="18"/>
              </w:rPr>
              <w:t>Pelaksanaan Pemilihan KDH dan WKDH</w:t>
            </w:r>
          </w:p>
        </w:tc>
        <w:tc>
          <w:tcPr>
            <w:tcW w:w="1561" w:type="dxa"/>
          </w:tcPr>
          <w:p w:rsidR="00613767" w:rsidRDefault="00613767" w:rsidP="00350674">
            <w:pPr>
              <w:pStyle w:val="BodyTextIndent"/>
              <w:tabs>
                <w:tab w:val="left" w:pos="561"/>
              </w:tabs>
              <w:ind w:left="0"/>
              <w:jc w:val="right"/>
              <w:rPr>
                <w:rFonts w:cstheme="minorHAnsi"/>
                <w:sz w:val="18"/>
                <w:szCs w:val="18"/>
              </w:rPr>
            </w:pPr>
            <w:r>
              <w:rPr>
                <w:rFonts w:cstheme="minorHAnsi"/>
                <w:sz w:val="18"/>
                <w:szCs w:val="18"/>
              </w:rPr>
              <w:t>353.860.000,-</w:t>
            </w:r>
          </w:p>
        </w:tc>
        <w:tc>
          <w:tcPr>
            <w:tcW w:w="1560" w:type="dxa"/>
          </w:tcPr>
          <w:p w:rsidR="00613767" w:rsidRDefault="00613767" w:rsidP="009073AB">
            <w:pPr>
              <w:jc w:val="right"/>
              <w:rPr>
                <w:rFonts w:cstheme="minorHAnsi"/>
                <w:sz w:val="18"/>
                <w:szCs w:val="18"/>
              </w:rPr>
            </w:pPr>
            <w:r>
              <w:rPr>
                <w:rFonts w:cstheme="minorHAnsi"/>
                <w:sz w:val="18"/>
                <w:szCs w:val="18"/>
              </w:rPr>
              <w:t>341.598.400,-</w:t>
            </w:r>
          </w:p>
        </w:tc>
        <w:tc>
          <w:tcPr>
            <w:tcW w:w="1515" w:type="dxa"/>
          </w:tcPr>
          <w:p w:rsidR="00613767" w:rsidRDefault="00613767" w:rsidP="00350674">
            <w:pPr>
              <w:jc w:val="center"/>
              <w:rPr>
                <w:rFonts w:cstheme="minorHAnsi"/>
                <w:sz w:val="18"/>
                <w:szCs w:val="18"/>
              </w:rPr>
            </w:pPr>
            <w:r>
              <w:rPr>
                <w:rFonts w:cstheme="minorHAnsi"/>
                <w:sz w:val="18"/>
                <w:szCs w:val="18"/>
              </w:rPr>
              <w:t>96,53 %</w:t>
            </w:r>
          </w:p>
        </w:tc>
        <w:tc>
          <w:tcPr>
            <w:tcW w:w="1529" w:type="dxa"/>
          </w:tcPr>
          <w:p w:rsidR="00613767" w:rsidRDefault="00613767" w:rsidP="009073AB">
            <w:pPr>
              <w:pStyle w:val="ListParagraph"/>
              <w:tabs>
                <w:tab w:val="left" w:pos="0"/>
              </w:tabs>
              <w:spacing w:line="360" w:lineRule="auto"/>
              <w:ind w:left="0"/>
              <w:jc w:val="right"/>
              <w:rPr>
                <w:rFonts w:asciiTheme="minorHAnsi" w:hAnsiTheme="minorHAnsi" w:cstheme="minorHAnsi"/>
                <w:sz w:val="18"/>
                <w:szCs w:val="18"/>
                <w:lang w:val="id-ID"/>
              </w:rPr>
            </w:pPr>
            <w:r>
              <w:rPr>
                <w:rFonts w:asciiTheme="minorHAnsi" w:hAnsiTheme="minorHAnsi" w:cstheme="minorHAnsi"/>
                <w:sz w:val="18"/>
                <w:szCs w:val="18"/>
                <w:lang w:val="id-ID"/>
              </w:rPr>
              <w:t>12.261.600,-</w:t>
            </w:r>
          </w:p>
        </w:tc>
      </w:tr>
    </w:tbl>
    <w:p w:rsidR="00C47C21" w:rsidRPr="00C47C21" w:rsidRDefault="00C47C21" w:rsidP="00C47C21">
      <w:pPr>
        <w:pStyle w:val="ListParagraph"/>
        <w:tabs>
          <w:tab w:val="left" w:pos="1134"/>
          <w:tab w:val="left" w:pos="1560"/>
        </w:tabs>
        <w:spacing w:line="360" w:lineRule="auto"/>
        <w:ind w:left="0"/>
        <w:jc w:val="both"/>
        <w:rPr>
          <w:lang w:val="id-ID"/>
        </w:rPr>
      </w:pPr>
      <w:r>
        <w:rPr>
          <w:lang w:val="id-ID"/>
        </w:rPr>
        <w:t>Sumber : Bakesbangpol Kab. Barito Utara tahun 2018</w:t>
      </w:r>
    </w:p>
    <w:p w:rsidR="00C47C21" w:rsidRDefault="00C47C21" w:rsidP="00C47C21">
      <w:pPr>
        <w:pStyle w:val="ListParagraph"/>
        <w:tabs>
          <w:tab w:val="left" w:pos="0"/>
        </w:tabs>
        <w:spacing w:line="360" w:lineRule="auto"/>
        <w:ind w:left="0"/>
        <w:jc w:val="both"/>
        <w:rPr>
          <w:b/>
          <w:lang w:val="id-ID"/>
        </w:rPr>
      </w:pPr>
    </w:p>
    <w:p w:rsidR="003E3BCC" w:rsidRPr="00DF5EA0" w:rsidRDefault="00177F5C" w:rsidP="003E3BCC">
      <w:pPr>
        <w:spacing w:after="0" w:line="360" w:lineRule="auto"/>
        <w:jc w:val="both"/>
        <w:rPr>
          <w:rFonts w:ascii="Times New Roman" w:hAnsi="Times New Roman" w:cs="Times New Roman"/>
          <w:sz w:val="24"/>
          <w:szCs w:val="24"/>
        </w:rPr>
      </w:pPr>
      <w:r>
        <w:tab/>
      </w:r>
      <w:r w:rsidRPr="00DF5EA0">
        <w:rPr>
          <w:rFonts w:ascii="Times New Roman" w:hAnsi="Times New Roman" w:cs="Times New Roman"/>
          <w:sz w:val="24"/>
          <w:szCs w:val="24"/>
        </w:rPr>
        <w:t xml:space="preserve">          Berdasarkan Laporan Realisasi Keuangan tersebut diatas terlihat bahwa Badan Kesatuan Bangsa dan Politik Kabupaten Barito Utara </w:t>
      </w:r>
      <w:r w:rsidR="00DF5EA0">
        <w:rPr>
          <w:rFonts w:ascii="Times New Roman" w:hAnsi="Times New Roman" w:cs="Times New Roman"/>
          <w:sz w:val="24"/>
          <w:szCs w:val="24"/>
        </w:rPr>
        <w:t>dalam k</w:t>
      </w:r>
      <w:r w:rsidR="003E3BCC" w:rsidRPr="00DF5EA0">
        <w:rPr>
          <w:rFonts w:ascii="Times New Roman" w:hAnsi="Times New Roman" w:cs="Times New Roman"/>
          <w:sz w:val="24"/>
          <w:szCs w:val="24"/>
        </w:rPr>
        <w:t xml:space="preserve">eseluruhan pencapaian </w:t>
      </w:r>
      <w:r w:rsidR="00DF5EA0">
        <w:rPr>
          <w:rFonts w:ascii="Times New Roman" w:hAnsi="Times New Roman" w:cs="Times New Roman"/>
          <w:sz w:val="24"/>
          <w:szCs w:val="24"/>
        </w:rPr>
        <w:t xml:space="preserve">kinerja </w:t>
      </w:r>
      <w:r w:rsidR="003E3BCC" w:rsidRPr="00DF5EA0">
        <w:rPr>
          <w:rFonts w:ascii="Times New Roman" w:hAnsi="Times New Roman" w:cs="Times New Roman"/>
          <w:sz w:val="24"/>
          <w:szCs w:val="24"/>
        </w:rPr>
        <w:t>menunjukkan bahwa pada tahun 2018,  secara umum telah berhasil menyelenggarakan program dan kegiatan dengan baik</w:t>
      </w:r>
      <w:r w:rsidR="0001799B">
        <w:rPr>
          <w:rFonts w:ascii="Times New Roman" w:hAnsi="Times New Roman" w:cs="Times New Roman"/>
          <w:sz w:val="24"/>
          <w:szCs w:val="24"/>
        </w:rPr>
        <w:t>.</w:t>
      </w:r>
      <w:r w:rsidR="003E3BCC" w:rsidRPr="00DF5EA0">
        <w:rPr>
          <w:rFonts w:ascii="Times New Roman" w:hAnsi="Times New Roman" w:cs="Times New Roman"/>
          <w:sz w:val="24"/>
          <w:szCs w:val="24"/>
        </w:rPr>
        <w:t xml:space="preserve"> Selain itu, rancangan program dan kegiatan yang telah </w:t>
      </w:r>
      <w:r w:rsidR="003E3BCC" w:rsidRPr="00DF5EA0">
        <w:rPr>
          <w:rFonts w:ascii="Times New Roman" w:hAnsi="Times New Roman" w:cs="Times New Roman"/>
          <w:sz w:val="24"/>
          <w:szCs w:val="24"/>
        </w:rPr>
        <w:lastRenderedPageBreak/>
        <w:t>dilaksanakan dinilai cukup efektif dalam mencapai target ind</w:t>
      </w:r>
      <w:r w:rsidR="00DF5EA0">
        <w:rPr>
          <w:rFonts w:ascii="Times New Roman" w:hAnsi="Times New Roman" w:cs="Times New Roman"/>
          <w:sz w:val="24"/>
          <w:szCs w:val="24"/>
        </w:rPr>
        <w:t xml:space="preserve">ikator kinerja yang ditetapkan dan </w:t>
      </w:r>
      <w:r w:rsidR="0001799B">
        <w:rPr>
          <w:rFonts w:ascii="Times New Roman" w:hAnsi="Times New Roman" w:cs="Times New Roman"/>
          <w:sz w:val="24"/>
          <w:szCs w:val="24"/>
        </w:rPr>
        <w:t>d</w:t>
      </w:r>
      <w:r w:rsidR="003E3BCC" w:rsidRPr="00DF5EA0">
        <w:rPr>
          <w:rFonts w:ascii="Times New Roman" w:hAnsi="Times New Roman" w:cs="Times New Roman"/>
          <w:sz w:val="24"/>
          <w:szCs w:val="24"/>
        </w:rPr>
        <w:t>ari hasil analisis yang telah dijabarkan di atas, maka dapat</w:t>
      </w:r>
      <w:r w:rsidR="00DF5EA0">
        <w:rPr>
          <w:rFonts w:ascii="Times New Roman" w:hAnsi="Times New Roman" w:cs="Times New Roman"/>
          <w:sz w:val="24"/>
          <w:szCs w:val="24"/>
        </w:rPr>
        <w:t xml:space="preserve"> </w:t>
      </w:r>
      <w:r w:rsidR="003E3BCC" w:rsidRPr="00DF5EA0">
        <w:rPr>
          <w:rFonts w:ascii="Times New Roman" w:hAnsi="Times New Roman" w:cs="Times New Roman"/>
          <w:sz w:val="24"/>
          <w:szCs w:val="24"/>
        </w:rPr>
        <w:t>disimpulkan bahwa pencapaian</w:t>
      </w:r>
      <w:r w:rsidR="00185CC7">
        <w:rPr>
          <w:rFonts w:ascii="Times New Roman" w:hAnsi="Times New Roman" w:cs="Times New Roman"/>
          <w:sz w:val="24"/>
          <w:szCs w:val="24"/>
        </w:rPr>
        <w:t xml:space="preserve"> kinerja </w:t>
      </w:r>
      <w:r w:rsidR="003E3BCC" w:rsidRPr="00DF5EA0">
        <w:rPr>
          <w:rFonts w:ascii="Times New Roman" w:hAnsi="Times New Roman" w:cs="Times New Roman"/>
          <w:sz w:val="24"/>
          <w:szCs w:val="24"/>
        </w:rPr>
        <w:t xml:space="preserve"> tahun</w:t>
      </w:r>
      <w:r w:rsidR="00DF5EA0">
        <w:rPr>
          <w:rFonts w:ascii="Times New Roman" w:hAnsi="Times New Roman" w:cs="Times New Roman"/>
          <w:sz w:val="24"/>
          <w:szCs w:val="24"/>
        </w:rPr>
        <w:t xml:space="preserve"> </w:t>
      </w:r>
      <w:r w:rsidR="003E3BCC" w:rsidRPr="00DF5EA0">
        <w:rPr>
          <w:rFonts w:ascii="Times New Roman" w:hAnsi="Times New Roman" w:cs="Times New Roman"/>
          <w:sz w:val="24"/>
          <w:szCs w:val="24"/>
        </w:rPr>
        <w:t xml:space="preserve"> 2018 telah </w:t>
      </w:r>
      <w:r w:rsidR="00185CC7">
        <w:rPr>
          <w:rFonts w:ascii="Times New Roman" w:hAnsi="Times New Roman" w:cs="Times New Roman"/>
          <w:sz w:val="24"/>
          <w:szCs w:val="24"/>
        </w:rPr>
        <w:t xml:space="preserve">tercapai dan </w:t>
      </w:r>
      <w:r w:rsidR="003E3BCC" w:rsidRPr="00DF5EA0">
        <w:rPr>
          <w:rFonts w:ascii="Times New Roman" w:hAnsi="Times New Roman" w:cs="Times New Roman"/>
          <w:sz w:val="24"/>
          <w:szCs w:val="24"/>
        </w:rPr>
        <w:t>sesuai dengan target yang telah</w:t>
      </w:r>
      <w:r w:rsidR="00DF5EA0">
        <w:rPr>
          <w:rFonts w:ascii="Times New Roman" w:hAnsi="Times New Roman" w:cs="Times New Roman"/>
          <w:sz w:val="24"/>
          <w:szCs w:val="24"/>
        </w:rPr>
        <w:t xml:space="preserve"> </w:t>
      </w:r>
      <w:r w:rsidR="003E3BCC" w:rsidRPr="00DF5EA0">
        <w:rPr>
          <w:rFonts w:ascii="Times New Roman" w:hAnsi="Times New Roman" w:cs="Times New Roman"/>
          <w:sz w:val="24"/>
          <w:szCs w:val="24"/>
        </w:rPr>
        <w:t xml:space="preserve">ditetapkan. </w:t>
      </w:r>
    </w:p>
    <w:p w:rsidR="00177F5C" w:rsidRPr="003E3BCC" w:rsidRDefault="003E3BCC" w:rsidP="00177F5C">
      <w:pPr>
        <w:pStyle w:val="ListParagraph"/>
        <w:tabs>
          <w:tab w:val="left" w:pos="1560"/>
        </w:tabs>
        <w:spacing w:before="240" w:line="360" w:lineRule="auto"/>
        <w:ind w:left="1134"/>
        <w:jc w:val="both"/>
        <w:rPr>
          <w:rFonts w:ascii="Tahoma" w:hAnsi="Tahoma" w:cs="Tahoma"/>
          <w:sz w:val="22"/>
          <w:szCs w:val="22"/>
          <w:lang w:val="id-ID"/>
        </w:rPr>
      </w:pPr>
      <w:r>
        <w:rPr>
          <w:lang w:val="id-ID"/>
        </w:rPr>
        <w:t xml:space="preserve"> </w:t>
      </w:r>
    </w:p>
    <w:p w:rsidR="00177F5C" w:rsidRDefault="00177F5C" w:rsidP="00177F5C">
      <w:pPr>
        <w:pStyle w:val="ListParagraph"/>
        <w:tabs>
          <w:tab w:val="left" w:pos="0"/>
          <w:tab w:val="left" w:pos="284"/>
          <w:tab w:val="left" w:pos="426"/>
          <w:tab w:val="left" w:pos="1440"/>
        </w:tabs>
        <w:spacing w:line="360" w:lineRule="auto"/>
        <w:ind w:left="426" w:hanging="426"/>
        <w:jc w:val="both"/>
        <w:rPr>
          <w:bCs/>
          <w:iCs/>
          <w:color w:val="000000"/>
          <w:lang w:val="id-ID"/>
        </w:rPr>
      </w:pPr>
    </w:p>
    <w:p w:rsidR="00177F5C" w:rsidRPr="00370F10" w:rsidRDefault="003E3BCC" w:rsidP="00D9778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97780">
        <w:rPr>
          <w:rFonts w:ascii="Times New Roman" w:hAnsi="Times New Roman" w:cs="Times New Roman"/>
          <w:sz w:val="24"/>
          <w:szCs w:val="24"/>
        </w:rPr>
        <w:t xml:space="preserve"> </w:t>
      </w:r>
    </w:p>
    <w:sectPr w:rsidR="00177F5C" w:rsidRPr="00370F10" w:rsidSect="00551053">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8" w:footer="708"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52A" w:rsidRDefault="001B452A" w:rsidP="001B452A">
      <w:pPr>
        <w:spacing w:after="0" w:line="240" w:lineRule="auto"/>
      </w:pPr>
      <w:r>
        <w:separator/>
      </w:r>
    </w:p>
  </w:endnote>
  <w:endnote w:type="continuationSeparator" w:id="1">
    <w:p w:rsidR="001B452A" w:rsidRDefault="001B452A" w:rsidP="001B45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2A" w:rsidRDefault="001B45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2A" w:rsidRDefault="001B45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2A" w:rsidRDefault="001B45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52A" w:rsidRDefault="001B452A" w:rsidP="001B452A">
      <w:pPr>
        <w:spacing w:after="0" w:line="240" w:lineRule="auto"/>
      </w:pPr>
      <w:r>
        <w:separator/>
      </w:r>
    </w:p>
  </w:footnote>
  <w:footnote w:type="continuationSeparator" w:id="1">
    <w:p w:rsidR="001B452A" w:rsidRDefault="001B452A" w:rsidP="001B45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2A" w:rsidRDefault="001B45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938"/>
      <w:docPartObj>
        <w:docPartGallery w:val="Page Numbers (Top of Page)"/>
        <w:docPartUnique/>
      </w:docPartObj>
    </w:sdtPr>
    <w:sdtContent>
      <w:p w:rsidR="001B452A" w:rsidRDefault="006114C4">
        <w:pPr>
          <w:pStyle w:val="Header"/>
          <w:jc w:val="right"/>
        </w:pPr>
        <w:fldSimple w:instr=" PAGE   \* MERGEFORMAT ">
          <w:r w:rsidR="00551053">
            <w:rPr>
              <w:noProof/>
            </w:rPr>
            <w:t>19</w:t>
          </w:r>
        </w:fldSimple>
      </w:p>
    </w:sdtContent>
  </w:sdt>
  <w:p w:rsidR="001B452A" w:rsidRDefault="001B452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2A" w:rsidRDefault="001B45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A0F3C"/>
    <w:multiLevelType w:val="hybridMultilevel"/>
    <w:tmpl w:val="3F7A90BE"/>
    <w:lvl w:ilvl="0" w:tplc="FA4262AE">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93CA9"/>
    <w:multiLevelType w:val="hybridMultilevel"/>
    <w:tmpl w:val="ED0A40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B4514F6"/>
    <w:multiLevelType w:val="hybridMultilevel"/>
    <w:tmpl w:val="E766C0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FB4E20"/>
    <w:multiLevelType w:val="hybridMultilevel"/>
    <w:tmpl w:val="19B6D6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7A13047"/>
    <w:multiLevelType w:val="hybridMultilevel"/>
    <w:tmpl w:val="94CE16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976008D"/>
    <w:multiLevelType w:val="hybridMultilevel"/>
    <w:tmpl w:val="8D2EB3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017889"/>
    <w:multiLevelType w:val="hybridMultilevel"/>
    <w:tmpl w:val="6E2ADFFA"/>
    <w:lvl w:ilvl="0" w:tplc="0F1AD4AC">
      <w:start w:val="2"/>
      <w:numFmt w:val="upperLetter"/>
      <w:lvlText w:val="%1."/>
      <w:lvlJc w:val="left"/>
      <w:pPr>
        <w:ind w:left="2700" w:hanging="360"/>
      </w:pPr>
      <w:rPr>
        <w:rFonts w:hint="default"/>
      </w:rPr>
    </w:lvl>
    <w:lvl w:ilvl="1" w:tplc="04210019" w:tentative="1">
      <w:start w:val="1"/>
      <w:numFmt w:val="lowerLetter"/>
      <w:lvlText w:val="%2."/>
      <w:lvlJc w:val="left"/>
      <w:pPr>
        <w:ind w:left="3420" w:hanging="360"/>
      </w:pPr>
    </w:lvl>
    <w:lvl w:ilvl="2" w:tplc="0421001B" w:tentative="1">
      <w:start w:val="1"/>
      <w:numFmt w:val="lowerRoman"/>
      <w:lvlText w:val="%3."/>
      <w:lvlJc w:val="right"/>
      <w:pPr>
        <w:ind w:left="4140" w:hanging="180"/>
      </w:pPr>
    </w:lvl>
    <w:lvl w:ilvl="3" w:tplc="0421000F" w:tentative="1">
      <w:start w:val="1"/>
      <w:numFmt w:val="decimal"/>
      <w:lvlText w:val="%4."/>
      <w:lvlJc w:val="left"/>
      <w:pPr>
        <w:ind w:left="4860" w:hanging="360"/>
      </w:pPr>
    </w:lvl>
    <w:lvl w:ilvl="4" w:tplc="04210019" w:tentative="1">
      <w:start w:val="1"/>
      <w:numFmt w:val="lowerLetter"/>
      <w:lvlText w:val="%5."/>
      <w:lvlJc w:val="left"/>
      <w:pPr>
        <w:ind w:left="5580" w:hanging="360"/>
      </w:pPr>
    </w:lvl>
    <w:lvl w:ilvl="5" w:tplc="0421001B" w:tentative="1">
      <w:start w:val="1"/>
      <w:numFmt w:val="lowerRoman"/>
      <w:lvlText w:val="%6."/>
      <w:lvlJc w:val="right"/>
      <w:pPr>
        <w:ind w:left="6300" w:hanging="180"/>
      </w:pPr>
    </w:lvl>
    <w:lvl w:ilvl="6" w:tplc="0421000F" w:tentative="1">
      <w:start w:val="1"/>
      <w:numFmt w:val="decimal"/>
      <w:lvlText w:val="%7."/>
      <w:lvlJc w:val="left"/>
      <w:pPr>
        <w:ind w:left="7020" w:hanging="360"/>
      </w:pPr>
    </w:lvl>
    <w:lvl w:ilvl="7" w:tplc="04210019" w:tentative="1">
      <w:start w:val="1"/>
      <w:numFmt w:val="lowerLetter"/>
      <w:lvlText w:val="%8."/>
      <w:lvlJc w:val="left"/>
      <w:pPr>
        <w:ind w:left="7740" w:hanging="360"/>
      </w:pPr>
    </w:lvl>
    <w:lvl w:ilvl="8" w:tplc="0421001B" w:tentative="1">
      <w:start w:val="1"/>
      <w:numFmt w:val="lowerRoman"/>
      <w:lvlText w:val="%9."/>
      <w:lvlJc w:val="right"/>
      <w:pPr>
        <w:ind w:left="8460" w:hanging="180"/>
      </w:pPr>
    </w:lvl>
  </w:abstractNum>
  <w:abstractNum w:abstractNumId="7">
    <w:nsid w:val="1D7A140B"/>
    <w:multiLevelType w:val="hybridMultilevel"/>
    <w:tmpl w:val="4A98320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4492A8B"/>
    <w:multiLevelType w:val="hybridMultilevel"/>
    <w:tmpl w:val="C69E48A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7B3320F"/>
    <w:multiLevelType w:val="hybridMultilevel"/>
    <w:tmpl w:val="E86AD3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9172322"/>
    <w:multiLevelType w:val="hybridMultilevel"/>
    <w:tmpl w:val="06AE7B2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D125745"/>
    <w:multiLevelType w:val="multilevel"/>
    <w:tmpl w:val="555C27CE"/>
    <w:lvl w:ilvl="0">
      <w:start w:val="1"/>
      <w:numFmt w:val="decimal"/>
      <w:lvlText w:val="%1."/>
      <w:lvlJc w:val="left"/>
      <w:pPr>
        <w:ind w:left="360" w:hanging="360"/>
      </w:pPr>
      <w:rPr>
        <w:b w:val="0"/>
      </w:rPr>
    </w:lvl>
    <w:lvl w:ilvl="1">
      <w:start w:val="1"/>
      <w:numFmt w:val="decimal"/>
      <w:lvlText w:val="%1.%2"/>
      <w:lvlJc w:val="left"/>
      <w:pPr>
        <w:ind w:left="1140" w:hanging="360"/>
      </w:pPr>
      <w:rPr>
        <w:rFonts w:hint="default"/>
        <w:b/>
      </w:rPr>
    </w:lvl>
    <w:lvl w:ilvl="2">
      <w:start w:val="1"/>
      <w:numFmt w:val="decimal"/>
      <w:lvlText w:val="%1.%2.%3"/>
      <w:lvlJc w:val="left"/>
      <w:pPr>
        <w:ind w:left="2280" w:hanging="720"/>
      </w:pPr>
      <w:rPr>
        <w:rFonts w:hint="default"/>
        <w:b/>
      </w:rPr>
    </w:lvl>
    <w:lvl w:ilvl="3">
      <w:start w:val="1"/>
      <w:numFmt w:val="decimal"/>
      <w:lvlText w:val="%1.%2.%3.%4"/>
      <w:lvlJc w:val="left"/>
      <w:pPr>
        <w:ind w:left="3060" w:hanging="720"/>
      </w:pPr>
      <w:rPr>
        <w:rFonts w:hint="default"/>
        <w:b/>
      </w:rPr>
    </w:lvl>
    <w:lvl w:ilvl="4">
      <w:start w:val="1"/>
      <w:numFmt w:val="decimal"/>
      <w:lvlText w:val="%1.%2.%3.%4.%5"/>
      <w:lvlJc w:val="left"/>
      <w:pPr>
        <w:ind w:left="4200" w:hanging="1080"/>
      </w:pPr>
      <w:rPr>
        <w:rFonts w:hint="default"/>
        <w:b/>
      </w:rPr>
    </w:lvl>
    <w:lvl w:ilvl="5">
      <w:start w:val="1"/>
      <w:numFmt w:val="decimal"/>
      <w:lvlText w:val="%1.%2.%3.%4.%5.%6"/>
      <w:lvlJc w:val="left"/>
      <w:pPr>
        <w:ind w:left="4980" w:hanging="1080"/>
      </w:pPr>
      <w:rPr>
        <w:rFonts w:hint="default"/>
        <w:b/>
      </w:rPr>
    </w:lvl>
    <w:lvl w:ilvl="6">
      <w:start w:val="1"/>
      <w:numFmt w:val="decimal"/>
      <w:lvlText w:val="%1.%2.%3.%4.%5.%6.%7"/>
      <w:lvlJc w:val="left"/>
      <w:pPr>
        <w:ind w:left="6120" w:hanging="1440"/>
      </w:pPr>
      <w:rPr>
        <w:rFonts w:hint="default"/>
        <w:b/>
      </w:rPr>
    </w:lvl>
    <w:lvl w:ilvl="7">
      <w:start w:val="1"/>
      <w:numFmt w:val="decimal"/>
      <w:lvlText w:val="%1.%2.%3.%4.%5.%6.%7.%8"/>
      <w:lvlJc w:val="left"/>
      <w:pPr>
        <w:ind w:left="6900" w:hanging="1440"/>
      </w:pPr>
      <w:rPr>
        <w:rFonts w:hint="default"/>
        <w:b/>
      </w:rPr>
    </w:lvl>
    <w:lvl w:ilvl="8">
      <w:start w:val="1"/>
      <w:numFmt w:val="decimal"/>
      <w:lvlText w:val="%1.%2.%3.%4.%5.%6.%7.%8.%9"/>
      <w:lvlJc w:val="left"/>
      <w:pPr>
        <w:ind w:left="8040" w:hanging="1800"/>
      </w:pPr>
      <w:rPr>
        <w:rFonts w:hint="default"/>
        <w:b/>
      </w:rPr>
    </w:lvl>
  </w:abstractNum>
  <w:abstractNum w:abstractNumId="12">
    <w:nsid w:val="34A60706"/>
    <w:multiLevelType w:val="hybridMultilevel"/>
    <w:tmpl w:val="934A2260"/>
    <w:lvl w:ilvl="0" w:tplc="128AAE98">
      <w:start w:val="1"/>
      <w:numFmt w:val="decimal"/>
      <w:lvlText w:val="%1."/>
      <w:lvlJc w:val="left"/>
      <w:pPr>
        <w:ind w:left="1767" w:hanging="360"/>
      </w:pPr>
      <w:rPr>
        <w:rFonts w:hint="default"/>
        <w:sz w:val="16"/>
        <w:szCs w:val="16"/>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13">
    <w:nsid w:val="35343D53"/>
    <w:multiLevelType w:val="hybridMultilevel"/>
    <w:tmpl w:val="BDF4AB1A"/>
    <w:lvl w:ilvl="0" w:tplc="0409000F">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4">
    <w:nsid w:val="35C27F50"/>
    <w:multiLevelType w:val="hybridMultilevel"/>
    <w:tmpl w:val="21D4081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773CC5C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6853B13"/>
    <w:multiLevelType w:val="hybridMultilevel"/>
    <w:tmpl w:val="E2F0B5AA"/>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6">
    <w:nsid w:val="377C5232"/>
    <w:multiLevelType w:val="hybridMultilevel"/>
    <w:tmpl w:val="04D49CEA"/>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16C158C"/>
    <w:multiLevelType w:val="hybridMultilevel"/>
    <w:tmpl w:val="D2F6B4CC"/>
    <w:lvl w:ilvl="0" w:tplc="FDBA6486">
      <w:start w:val="1"/>
      <w:numFmt w:val="decimal"/>
      <w:lvlText w:val="%1."/>
      <w:lvlJc w:val="left"/>
      <w:pPr>
        <w:ind w:left="454" w:hanging="360"/>
      </w:pPr>
      <w:rPr>
        <w:rFonts w:hint="default"/>
      </w:rPr>
    </w:lvl>
    <w:lvl w:ilvl="1" w:tplc="04210019" w:tentative="1">
      <w:start w:val="1"/>
      <w:numFmt w:val="lowerLetter"/>
      <w:lvlText w:val="%2."/>
      <w:lvlJc w:val="left"/>
      <w:pPr>
        <w:ind w:left="1174" w:hanging="360"/>
      </w:pPr>
    </w:lvl>
    <w:lvl w:ilvl="2" w:tplc="0421001B" w:tentative="1">
      <w:start w:val="1"/>
      <w:numFmt w:val="lowerRoman"/>
      <w:lvlText w:val="%3."/>
      <w:lvlJc w:val="right"/>
      <w:pPr>
        <w:ind w:left="1894" w:hanging="180"/>
      </w:pPr>
    </w:lvl>
    <w:lvl w:ilvl="3" w:tplc="0421000F" w:tentative="1">
      <w:start w:val="1"/>
      <w:numFmt w:val="decimal"/>
      <w:lvlText w:val="%4."/>
      <w:lvlJc w:val="left"/>
      <w:pPr>
        <w:ind w:left="2614" w:hanging="360"/>
      </w:pPr>
    </w:lvl>
    <w:lvl w:ilvl="4" w:tplc="04210019" w:tentative="1">
      <w:start w:val="1"/>
      <w:numFmt w:val="lowerLetter"/>
      <w:lvlText w:val="%5."/>
      <w:lvlJc w:val="left"/>
      <w:pPr>
        <w:ind w:left="3334" w:hanging="360"/>
      </w:pPr>
    </w:lvl>
    <w:lvl w:ilvl="5" w:tplc="0421001B" w:tentative="1">
      <w:start w:val="1"/>
      <w:numFmt w:val="lowerRoman"/>
      <w:lvlText w:val="%6."/>
      <w:lvlJc w:val="right"/>
      <w:pPr>
        <w:ind w:left="4054" w:hanging="180"/>
      </w:pPr>
    </w:lvl>
    <w:lvl w:ilvl="6" w:tplc="0421000F" w:tentative="1">
      <w:start w:val="1"/>
      <w:numFmt w:val="decimal"/>
      <w:lvlText w:val="%7."/>
      <w:lvlJc w:val="left"/>
      <w:pPr>
        <w:ind w:left="4774" w:hanging="360"/>
      </w:pPr>
    </w:lvl>
    <w:lvl w:ilvl="7" w:tplc="04210019" w:tentative="1">
      <w:start w:val="1"/>
      <w:numFmt w:val="lowerLetter"/>
      <w:lvlText w:val="%8."/>
      <w:lvlJc w:val="left"/>
      <w:pPr>
        <w:ind w:left="5494" w:hanging="360"/>
      </w:pPr>
    </w:lvl>
    <w:lvl w:ilvl="8" w:tplc="0421001B" w:tentative="1">
      <w:start w:val="1"/>
      <w:numFmt w:val="lowerRoman"/>
      <w:lvlText w:val="%9."/>
      <w:lvlJc w:val="right"/>
      <w:pPr>
        <w:ind w:left="6214" w:hanging="180"/>
      </w:pPr>
    </w:lvl>
  </w:abstractNum>
  <w:abstractNum w:abstractNumId="18">
    <w:nsid w:val="43AA0D89"/>
    <w:multiLevelType w:val="hybridMultilevel"/>
    <w:tmpl w:val="6CA0B3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5994E7A"/>
    <w:multiLevelType w:val="hybridMultilevel"/>
    <w:tmpl w:val="8F6EDC7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EEB4539"/>
    <w:multiLevelType w:val="hybridMultilevel"/>
    <w:tmpl w:val="23E8E68C"/>
    <w:lvl w:ilvl="0" w:tplc="34421718">
      <w:start w:val="3"/>
      <w:numFmt w:val="decimal"/>
      <w:lvlText w:val="%1"/>
      <w:lvlJc w:val="left"/>
      <w:pPr>
        <w:ind w:left="2586" w:hanging="360"/>
      </w:pPr>
      <w:rPr>
        <w:rFonts w:ascii="Times New Roman" w:eastAsiaTheme="minorEastAsia" w:hAnsi="Times New Roman" w:cs="Times New Roman" w:hint="default"/>
        <w:b/>
        <w:sz w:val="24"/>
        <w:szCs w:val="24"/>
      </w:rPr>
    </w:lvl>
    <w:lvl w:ilvl="1" w:tplc="04210019" w:tentative="1">
      <w:start w:val="1"/>
      <w:numFmt w:val="lowerLetter"/>
      <w:lvlText w:val="%2."/>
      <w:lvlJc w:val="left"/>
      <w:pPr>
        <w:ind w:left="3306" w:hanging="360"/>
      </w:pPr>
    </w:lvl>
    <w:lvl w:ilvl="2" w:tplc="0421001B" w:tentative="1">
      <w:start w:val="1"/>
      <w:numFmt w:val="lowerRoman"/>
      <w:lvlText w:val="%3."/>
      <w:lvlJc w:val="right"/>
      <w:pPr>
        <w:ind w:left="4026" w:hanging="180"/>
      </w:pPr>
    </w:lvl>
    <w:lvl w:ilvl="3" w:tplc="0421000F" w:tentative="1">
      <w:start w:val="1"/>
      <w:numFmt w:val="decimal"/>
      <w:lvlText w:val="%4."/>
      <w:lvlJc w:val="left"/>
      <w:pPr>
        <w:ind w:left="4746" w:hanging="360"/>
      </w:pPr>
    </w:lvl>
    <w:lvl w:ilvl="4" w:tplc="04210019" w:tentative="1">
      <w:start w:val="1"/>
      <w:numFmt w:val="lowerLetter"/>
      <w:lvlText w:val="%5."/>
      <w:lvlJc w:val="left"/>
      <w:pPr>
        <w:ind w:left="5466" w:hanging="360"/>
      </w:pPr>
    </w:lvl>
    <w:lvl w:ilvl="5" w:tplc="0421001B" w:tentative="1">
      <w:start w:val="1"/>
      <w:numFmt w:val="lowerRoman"/>
      <w:lvlText w:val="%6."/>
      <w:lvlJc w:val="right"/>
      <w:pPr>
        <w:ind w:left="6186" w:hanging="180"/>
      </w:pPr>
    </w:lvl>
    <w:lvl w:ilvl="6" w:tplc="0421000F" w:tentative="1">
      <w:start w:val="1"/>
      <w:numFmt w:val="decimal"/>
      <w:lvlText w:val="%7."/>
      <w:lvlJc w:val="left"/>
      <w:pPr>
        <w:ind w:left="6906" w:hanging="360"/>
      </w:pPr>
    </w:lvl>
    <w:lvl w:ilvl="7" w:tplc="04210019" w:tentative="1">
      <w:start w:val="1"/>
      <w:numFmt w:val="lowerLetter"/>
      <w:lvlText w:val="%8."/>
      <w:lvlJc w:val="left"/>
      <w:pPr>
        <w:ind w:left="7626" w:hanging="360"/>
      </w:pPr>
    </w:lvl>
    <w:lvl w:ilvl="8" w:tplc="0421001B" w:tentative="1">
      <w:start w:val="1"/>
      <w:numFmt w:val="lowerRoman"/>
      <w:lvlText w:val="%9."/>
      <w:lvlJc w:val="right"/>
      <w:pPr>
        <w:ind w:left="8346" w:hanging="180"/>
      </w:pPr>
    </w:lvl>
  </w:abstractNum>
  <w:abstractNum w:abstractNumId="21">
    <w:nsid w:val="52AC4F6E"/>
    <w:multiLevelType w:val="hybridMultilevel"/>
    <w:tmpl w:val="DA044D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8701BD6"/>
    <w:multiLevelType w:val="hybridMultilevel"/>
    <w:tmpl w:val="4718B41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F8F383A"/>
    <w:multiLevelType w:val="hybridMultilevel"/>
    <w:tmpl w:val="F2207B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A807DDE"/>
    <w:multiLevelType w:val="hybridMultilevel"/>
    <w:tmpl w:val="BDF4AB1A"/>
    <w:lvl w:ilvl="0" w:tplc="0409000F">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25">
    <w:nsid w:val="71192ED6"/>
    <w:multiLevelType w:val="hybridMultilevel"/>
    <w:tmpl w:val="B2BA35F4"/>
    <w:lvl w:ilvl="0" w:tplc="E1C871FE">
      <w:start w:val="1"/>
      <w:numFmt w:val="decimal"/>
      <w:lvlText w:val="%1."/>
      <w:lvlJc w:val="left"/>
      <w:pPr>
        <w:ind w:left="786" w:hanging="360"/>
      </w:pPr>
      <w:rPr>
        <w:rFonts w:hint="default"/>
      </w:rPr>
    </w:lvl>
    <w:lvl w:ilvl="1" w:tplc="04210019">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
    <w:nsid w:val="71D30DDF"/>
    <w:multiLevelType w:val="hybridMultilevel"/>
    <w:tmpl w:val="338852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2FC7DB7"/>
    <w:multiLevelType w:val="hybridMultilevel"/>
    <w:tmpl w:val="C2A4AF00"/>
    <w:lvl w:ilvl="0" w:tplc="A086BB74">
      <w:start w:val="2"/>
      <w:numFmt w:val="decimal"/>
      <w:lvlText w:val="%1."/>
      <w:lvlJc w:val="left"/>
      <w:pPr>
        <w:ind w:left="2586" w:hanging="360"/>
      </w:pPr>
      <w:rPr>
        <w:rFonts w:asciiTheme="minorHAnsi" w:eastAsiaTheme="minorEastAsia" w:hAnsiTheme="minorHAnsi" w:cstheme="minorBidi" w:hint="default"/>
        <w:b/>
        <w:sz w:val="22"/>
      </w:rPr>
    </w:lvl>
    <w:lvl w:ilvl="1" w:tplc="04210019" w:tentative="1">
      <w:start w:val="1"/>
      <w:numFmt w:val="lowerLetter"/>
      <w:lvlText w:val="%2."/>
      <w:lvlJc w:val="left"/>
      <w:pPr>
        <w:ind w:left="3306" w:hanging="360"/>
      </w:pPr>
    </w:lvl>
    <w:lvl w:ilvl="2" w:tplc="0421001B" w:tentative="1">
      <w:start w:val="1"/>
      <w:numFmt w:val="lowerRoman"/>
      <w:lvlText w:val="%3."/>
      <w:lvlJc w:val="right"/>
      <w:pPr>
        <w:ind w:left="4026" w:hanging="180"/>
      </w:pPr>
    </w:lvl>
    <w:lvl w:ilvl="3" w:tplc="0421000F" w:tentative="1">
      <w:start w:val="1"/>
      <w:numFmt w:val="decimal"/>
      <w:lvlText w:val="%4."/>
      <w:lvlJc w:val="left"/>
      <w:pPr>
        <w:ind w:left="4746" w:hanging="360"/>
      </w:pPr>
    </w:lvl>
    <w:lvl w:ilvl="4" w:tplc="04210019" w:tentative="1">
      <w:start w:val="1"/>
      <w:numFmt w:val="lowerLetter"/>
      <w:lvlText w:val="%5."/>
      <w:lvlJc w:val="left"/>
      <w:pPr>
        <w:ind w:left="5466" w:hanging="360"/>
      </w:pPr>
    </w:lvl>
    <w:lvl w:ilvl="5" w:tplc="0421001B" w:tentative="1">
      <w:start w:val="1"/>
      <w:numFmt w:val="lowerRoman"/>
      <w:lvlText w:val="%6."/>
      <w:lvlJc w:val="right"/>
      <w:pPr>
        <w:ind w:left="6186" w:hanging="180"/>
      </w:pPr>
    </w:lvl>
    <w:lvl w:ilvl="6" w:tplc="0421000F" w:tentative="1">
      <w:start w:val="1"/>
      <w:numFmt w:val="decimal"/>
      <w:lvlText w:val="%7."/>
      <w:lvlJc w:val="left"/>
      <w:pPr>
        <w:ind w:left="6906" w:hanging="360"/>
      </w:pPr>
    </w:lvl>
    <w:lvl w:ilvl="7" w:tplc="04210019" w:tentative="1">
      <w:start w:val="1"/>
      <w:numFmt w:val="lowerLetter"/>
      <w:lvlText w:val="%8."/>
      <w:lvlJc w:val="left"/>
      <w:pPr>
        <w:ind w:left="7626" w:hanging="360"/>
      </w:pPr>
    </w:lvl>
    <w:lvl w:ilvl="8" w:tplc="0421001B" w:tentative="1">
      <w:start w:val="1"/>
      <w:numFmt w:val="lowerRoman"/>
      <w:lvlText w:val="%9."/>
      <w:lvlJc w:val="right"/>
      <w:pPr>
        <w:ind w:left="8346" w:hanging="180"/>
      </w:pPr>
    </w:lvl>
  </w:abstractNum>
  <w:abstractNum w:abstractNumId="28">
    <w:nsid w:val="74C0332F"/>
    <w:multiLevelType w:val="hybridMultilevel"/>
    <w:tmpl w:val="AFE09EA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50D5636"/>
    <w:multiLevelType w:val="hybridMultilevel"/>
    <w:tmpl w:val="97E0F1AA"/>
    <w:lvl w:ilvl="0" w:tplc="793A0A9E">
      <w:start w:val="2"/>
      <w:numFmt w:val="bullet"/>
      <w:lvlText w:val="-"/>
      <w:lvlJc w:val="left"/>
      <w:pPr>
        <w:ind w:left="720" w:hanging="360"/>
      </w:pPr>
      <w:rPr>
        <w:rFonts w:ascii="Calibri" w:eastAsiaTheme="minorEastAsia"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752B54D9"/>
    <w:multiLevelType w:val="hybridMultilevel"/>
    <w:tmpl w:val="169A5272"/>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335E17A4">
      <w:start w:val="1"/>
      <w:numFmt w:val="lowerLetter"/>
      <w:lvlText w:val="%3."/>
      <w:lvlJc w:val="left"/>
      <w:pPr>
        <w:ind w:left="2520" w:hanging="540"/>
      </w:pPr>
      <w:rPr>
        <w:rFonts w:ascii="Times New Roman" w:eastAsia="Calibri" w:hAnsi="Times New Roman" w:cs="Times New Roman"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AD812A3"/>
    <w:multiLevelType w:val="hybridMultilevel"/>
    <w:tmpl w:val="C5725410"/>
    <w:lvl w:ilvl="0" w:tplc="86CCE1F2">
      <w:start w:val="1"/>
      <w:numFmt w:val="decimal"/>
      <w:lvlText w:val="%1."/>
      <w:lvlJc w:val="left"/>
      <w:pPr>
        <w:ind w:left="2586" w:hanging="360"/>
      </w:pPr>
      <w:rPr>
        <w:rFonts w:hint="default"/>
      </w:rPr>
    </w:lvl>
    <w:lvl w:ilvl="1" w:tplc="04210019" w:tentative="1">
      <w:start w:val="1"/>
      <w:numFmt w:val="lowerLetter"/>
      <w:lvlText w:val="%2."/>
      <w:lvlJc w:val="left"/>
      <w:pPr>
        <w:ind w:left="3306" w:hanging="360"/>
      </w:pPr>
    </w:lvl>
    <w:lvl w:ilvl="2" w:tplc="0421001B" w:tentative="1">
      <w:start w:val="1"/>
      <w:numFmt w:val="lowerRoman"/>
      <w:lvlText w:val="%3."/>
      <w:lvlJc w:val="right"/>
      <w:pPr>
        <w:ind w:left="4026" w:hanging="180"/>
      </w:pPr>
    </w:lvl>
    <w:lvl w:ilvl="3" w:tplc="0421000F" w:tentative="1">
      <w:start w:val="1"/>
      <w:numFmt w:val="decimal"/>
      <w:lvlText w:val="%4."/>
      <w:lvlJc w:val="left"/>
      <w:pPr>
        <w:ind w:left="4746" w:hanging="360"/>
      </w:pPr>
    </w:lvl>
    <w:lvl w:ilvl="4" w:tplc="04210019" w:tentative="1">
      <w:start w:val="1"/>
      <w:numFmt w:val="lowerLetter"/>
      <w:lvlText w:val="%5."/>
      <w:lvlJc w:val="left"/>
      <w:pPr>
        <w:ind w:left="5466" w:hanging="360"/>
      </w:pPr>
    </w:lvl>
    <w:lvl w:ilvl="5" w:tplc="0421001B" w:tentative="1">
      <w:start w:val="1"/>
      <w:numFmt w:val="lowerRoman"/>
      <w:lvlText w:val="%6."/>
      <w:lvlJc w:val="right"/>
      <w:pPr>
        <w:ind w:left="6186" w:hanging="180"/>
      </w:pPr>
    </w:lvl>
    <w:lvl w:ilvl="6" w:tplc="0421000F" w:tentative="1">
      <w:start w:val="1"/>
      <w:numFmt w:val="decimal"/>
      <w:lvlText w:val="%7."/>
      <w:lvlJc w:val="left"/>
      <w:pPr>
        <w:ind w:left="6906" w:hanging="360"/>
      </w:pPr>
    </w:lvl>
    <w:lvl w:ilvl="7" w:tplc="04210019" w:tentative="1">
      <w:start w:val="1"/>
      <w:numFmt w:val="lowerLetter"/>
      <w:lvlText w:val="%8."/>
      <w:lvlJc w:val="left"/>
      <w:pPr>
        <w:ind w:left="7626" w:hanging="360"/>
      </w:pPr>
    </w:lvl>
    <w:lvl w:ilvl="8" w:tplc="0421001B" w:tentative="1">
      <w:start w:val="1"/>
      <w:numFmt w:val="lowerRoman"/>
      <w:lvlText w:val="%9."/>
      <w:lvlJc w:val="right"/>
      <w:pPr>
        <w:ind w:left="8346" w:hanging="180"/>
      </w:pPr>
    </w:lvl>
  </w:abstractNum>
  <w:abstractNum w:abstractNumId="32">
    <w:nsid w:val="7F651DC0"/>
    <w:multiLevelType w:val="hybridMultilevel"/>
    <w:tmpl w:val="23E8E68C"/>
    <w:lvl w:ilvl="0" w:tplc="34421718">
      <w:start w:val="3"/>
      <w:numFmt w:val="decimal"/>
      <w:lvlText w:val="%1"/>
      <w:lvlJc w:val="left"/>
      <w:pPr>
        <w:ind w:left="4026" w:hanging="360"/>
      </w:pPr>
      <w:rPr>
        <w:rFonts w:ascii="Times New Roman" w:eastAsiaTheme="minorEastAsia" w:hAnsi="Times New Roman" w:cs="Times New Roman" w:hint="default"/>
        <w:b/>
        <w:sz w:val="24"/>
        <w:szCs w:val="24"/>
      </w:rPr>
    </w:lvl>
    <w:lvl w:ilvl="1" w:tplc="04210019" w:tentative="1">
      <w:start w:val="1"/>
      <w:numFmt w:val="lowerLetter"/>
      <w:lvlText w:val="%2."/>
      <w:lvlJc w:val="left"/>
      <w:pPr>
        <w:ind w:left="4746" w:hanging="360"/>
      </w:pPr>
    </w:lvl>
    <w:lvl w:ilvl="2" w:tplc="0421001B" w:tentative="1">
      <w:start w:val="1"/>
      <w:numFmt w:val="lowerRoman"/>
      <w:lvlText w:val="%3."/>
      <w:lvlJc w:val="right"/>
      <w:pPr>
        <w:ind w:left="5466" w:hanging="180"/>
      </w:pPr>
    </w:lvl>
    <w:lvl w:ilvl="3" w:tplc="0421000F" w:tentative="1">
      <w:start w:val="1"/>
      <w:numFmt w:val="decimal"/>
      <w:lvlText w:val="%4."/>
      <w:lvlJc w:val="left"/>
      <w:pPr>
        <w:ind w:left="6186" w:hanging="360"/>
      </w:pPr>
    </w:lvl>
    <w:lvl w:ilvl="4" w:tplc="04210019" w:tentative="1">
      <w:start w:val="1"/>
      <w:numFmt w:val="lowerLetter"/>
      <w:lvlText w:val="%5."/>
      <w:lvlJc w:val="left"/>
      <w:pPr>
        <w:ind w:left="6906" w:hanging="360"/>
      </w:pPr>
    </w:lvl>
    <w:lvl w:ilvl="5" w:tplc="0421001B" w:tentative="1">
      <w:start w:val="1"/>
      <w:numFmt w:val="lowerRoman"/>
      <w:lvlText w:val="%6."/>
      <w:lvlJc w:val="right"/>
      <w:pPr>
        <w:ind w:left="7626" w:hanging="180"/>
      </w:pPr>
    </w:lvl>
    <w:lvl w:ilvl="6" w:tplc="0421000F" w:tentative="1">
      <w:start w:val="1"/>
      <w:numFmt w:val="decimal"/>
      <w:lvlText w:val="%7."/>
      <w:lvlJc w:val="left"/>
      <w:pPr>
        <w:ind w:left="8346" w:hanging="360"/>
      </w:pPr>
    </w:lvl>
    <w:lvl w:ilvl="7" w:tplc="04210019" w:tentative="1">
      <w:start w:val="1"/>
      <w:numFmt w:val="lowerLetter"/>
      <w:lvlText w:val="%8."/>
      <w:lvlJc w:val="left"/>
      <w:pPr>
        <w:ind w:left="9066" w:hanging="360"/>
      </w:pPr>
    </w:lvl>
    <w:lvl w:ilvl="8" w:tplc="0421001B" w:tentative="1">
      <w:start w:val="1"/>
      <w:numFmt w:val="lowerRoman"/>
      <w:lvlText w:val="%9."/>
      <w:lvlJc w:val="right"/>
      <w:pPr>
        <w:ind w:left="9786" w:hanging="180"/>
      </w:pPr>
    </w:lvl>
  </w:abstractNum>
  <w:num w:numId="1">
    <w:abstractNumId w:val="5"/>
  </w:num>
  <w:num w:numId="2">
    <w:abstractNumId w:val="29"/>
  </w:num>
  <w:num w:numId="3">
    <w:abstractNumId w:val="19"/>
  </w:num>
  <w:num w:numId="4">
    <w:abstractNumId w:val="0"/>
  </w:num>
  <w:num w:numId="5">
    <w:abstractNumId w:val="3"/>
  </w:num>
  <w:num w:numId="6">
    <w:abstractNumId w:val="15"/>
  </w:num>
  <w:num w:numId="7">
    <w:abstractNumId w:val="17"/>
  </w:num>
  <w:num w:numId="8">
    <w:abstractNumId w:val="23"/>
  </w:num>
  <w:num w:numId="9">
    <w:abstractNumId w:val="2"/>
  </w:num>
  <w:num w:numId="10">
    <w:abstractNumId w:val="26"/>
  </w:num>
  <w:num w:numId="11">
    <w:abstractNumId w:val="9"/>
  </w:num>
  <w:num w:numId="12">
    <w:abstractNumId w:val="30"/>
  </w:num>
  <w:num w:numId="13">
    <w:abstractNumId w:val="24"/>
  </w:num>
  <w:num w:numId="14">
    <w:abstractNumId w:val="10"/>
  </w:num>
  <w:num w:numId="15">
    <w:abstractNumId w:val="12"/>
  </w:num>
  <w:num w:numId="16">
    <w:abstractNumId w:val="11"/>
  </w:num>
  <w:num w:numId="17">
    <w:abstractNumId w:val="16"/>
  </w:num>
  <w:num w:numId="18">
    <w:abstractNumId w:val="28"/>
  </w:num>
  <w:num w:numId="19">
    <w:abstractNumId w:val="8"/>
  </w:num>
  <w:num w:numId="20">
    <w:abstractNumId w:val="22"/>
  </w:num>
  <w:num w:numId="21">
    <w:abstractNumId w:val="21"/>
  </w:num>
  <w:num w:numId="22">
    <w:abstractNumId w:val="6"/>
  </w:num>
  <w:num w:numId="23">
    <w:abstractNumId w:val="13"/>
  </w:num>
  <w:num w:numId="24">
    <w:abstractNumId w:val="4"/>
  </w:num>
  <w:num w:numId="25">
    <w:abstractNumId w:val="14"/>
  </w:num>
  <w:num w:numId="26">
    <w:abstractNumId w:val="7"/>
  </w:num>
  <w:num w:numId="27">
    <w:abstractNumId w:val="18"/>
  </w:num>
  <w:num w:numId="28">
    <w:abstractNumId w:val="25"/>
  </w:num>
  <w:num w:numId="29">
    <w:abstractNumId w:val="31"/>
  </w:num>
  <w:num w:numId="30">
    <w:abstractNumId w:val="27"/>
  </w:num>
  <w:num w:numId="31">
    <w:abstractNumId w:val="20"/>
  </w:num>
  <w:num w:numId="32">
    <w:abstractNumId w:val="1"/>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70F10"/>
    <w:rsid w:val="0001799B"/>
    <w:rsid w:val="00017CED"/>
    <w:rsid w:val="000214A1"/>
    <w:rsid w:val="00030D74"/>
    <w:rsid w:val="0005160E"/>
    <w:rsid w:val="000549A4"/>
    <w:rsid w:val="0006146B"/>
    <w:rsid w:val="000653F7"/>
    <w:rsid w:val="000A50A5"/>
    <w:rsid w:val="000C2C81"/>
    <w:rsid w:val="000C4FCC"/>
    <w:rsid w:val="000D0A51"/>
    <w:rsid w:val="000D1D93"/>
    <w:rsid w:val="00110A07"/>
    <w:rsid w:val="001148E7"/>
    <w:rsid w:val="00116EB2"/>
    <w:rsid w:val="00143116"/>
    <w:rsid w:val="00143719"/>
    <w:rsid w:val="00143DD9"/>
    <w:rsid w:val="00165D13"/>
    <w:rsid w:val="00172A24"/>
    <w:rsid w:val="00173E73"/>
    <w:rsid w:val="00177F5C"/>
    <w:rsid w:val="00182B0A"/>
    <w:rsid w:val="00185CC7"/>
    <w:rsid w:val="001B452A"/>
    <w:rsid w:val="001D665A"/>
    <w:rsid w:val="001D7CFF"/>
    <w:rsid w:val="001E1189"/>
    <w:rsid w:val="001E71D6"/>
    <w:rsid w:val="001F4579"/>
    <w:rsid w:val="00203938"/>
    <w:rsid w:val="00240662"/>
    <w:rsid w:val="00244774"/>
    <w:rsid w:val="00246D2E"/>
    <w:rsid w:val="00266C40"/>
    <w:rsid w:val="00275BB8"/>
    <w:rsid w:val="002776AB"/>
    <w:rsid w:val="002A6A3D"/>
    <w:rsid w:val="002A6D8C"/>
    <w:rsid w:val="002B054E"/>
    <w:rsid w:val="002B36F5"/>
    <w:rsid w:val="002B3BFA"/>
    <w:rsid w:val="003167E8"/>
    <w:rsid w:val="003222E4"/>
    <w:rsid w:val="00322D4E"/>
    <w:rsid w:val="00332A9E"/>
    <w:rsid w:val="00350674"/>
    <w:rsid w:val="00370F10"/>
    <w:rsid w:val="00372D8D"/>
    <w:rsid w:val="003B2C85"/>
    <w:rsid w:val="003E3325"/>
    <w:rsid w:val="003E3BCC"/>
    <w:rsid w:val="004108E2"/>
    <w:rsid w:val="00421725"/>
    <w:rsid w:val="00427043"/>
    <w:rsid w:val="00465602"/>
    <w:rsid w:val="004747D6"/>
    <w:rsid w:val="0047647E"/>
    <w:rsid w:val="0049488D"/>
    <w:rsid w:val="004B1919"/>
    <w:rsid w:val="004B20F8"/>
    <w:rsid w:val="004B5780"/>
    <w:rsid w:val="004B6921"/>
    <w:rsid w:val="004E647B"/>
    <w:rsid w:val="00523A9A"/>
    <w:rsid w:val="00535088"/>
    <w:rsid w:val="00542C62"/>
    <w:rsid w:val="00551053"/>
    <w:rsid w:val="005667E3"/>
    <w:rsid w:val="00576CFE"/>
    <w:rsid w:val="005D1AEE"/>
    <w:rsid w:val="005E2BB2"/>
    <w:rsid w:val="005F4359"/>
    <w:rsid w:val="005F5C8D"/>
    <w:rsid w:val="00600216"/>
    <w:rsid w:val="006114C4"/>
    <w:rsid w:val="00613767"/>
    <w:rsid w:val="00636234"/>
    <w:rsid w:val="00661F02"/>
    <w:rsid w:val="00664626"/>
    <w:rsid w:val="006B1554"/>
    <w:rsid w:val="006C7C91"/>
    <w:rsid w:val="007025E6"/>
    <w:rsid w:val="0073591B"/>
    <w:rsid w:val="007973AF"/>
    <w:rsid w:val="007A41CC"/>
    <w:rsid w:val="007B0105"/>
    <w:rsid w:val="007B34DC"/>
    <w:rsid w:val="0082581B"/>
    <w:rsid w:val="008317F6"/>
    <w:rsid w:val="0083212C"/>
    <w:rsid w:val="00832BCA"/>
    <w:rsid w:val="008416E0"/>
    <w:rsid w:val="00894FEB"/>
    <w:rsid w:val="008A1391"/>
    <w:rsid w:val="008C3129"/>
    <w:rsid w:val="008F3A8B"/>
    <w:rsid w:val="009073AB"/>
    <w:rsid w:val="00924DE1"/>
    <w:rsid w:val="00940E46"/>
    <w:rsid w:val="00941E61"/>
    <w:rsid w:val="0095413B"/>
    <w:rsid w:val="009942D6"/>
    <w:rsid w:val="009B3ED8"/>
    <w:rsid w:val="009B64B1"/>
    <w:rsid w:val="009D2C28"/>
    <w:rsid w:val="009D49ED"/>
    <w:rsid w:val="009E0437"/>
    <w:rsid w:val="009E0500"/>
    <w:rsid w:val="00A0011D"/>
    <w:rsid w:val="00A34DC7"/>
    <w:rsid w:val="00A532A7"/>
    <w:rsid w:val="00A61A5B"/>
    <w:rsid w:val="00A844A3"/>
    <w:rsid w:val="00A927F2"/>
    <w:rsid w:val="00AB7F79"/>
    <w:rsid w:val="00AC0E47"/>
    <w:rsid w:val="00AE34A2"/>
    <w:rsid w:val="00B00667"/>
    <w:rsid w:val="00B603AF"/>
    <w:rsid w:val="00B70BE0"/>
    <w:rsid w:val="00B8589D"/>
    <w:rsid w:val="00BA7703"/>
    <w:rsid w:val="00BA77ED"/>
    <w:rsid w:val="00BC5D27"/>
    <w:rsid w:val="00BC78C9"/>
    <w:rsid w:val="00C03BCA"/>
    <w:rsid w:val="00C07590"/>
    <w:rsid w:val="00C43F9C"/>
    <w:rsid w:val="00C47C21"/>
    <w:rsid w:val="00C72A76"/>
    <w:rsid w:val="00C85139"/>
    <w:rsid w:val="00C979DC"/>
    <w:rsid w:val="00CA38FE"/>
    <w:rsid w:val="00CA7B47"/>
    <w:rsid w:val="00CB4E1B"/>
    <w:rsid w:val="00CB7257"/>
    <w:rsid w:val="00CC1713"/>
    <w:rsid w:val="00D24776"/>
    <w:rsid w:val="00D37ED0"/>
    <w:rsid w:val="00D5165B"/>
    <w:rsid w:val="00D53D68"/>
    <w:rsid w:val="00D97780"/>
    <w:rsid w:val="00DB04FD"/>
    <w:rsid w:val="00DF0B1E"/>
    <w:rsid w:val="00DF2A2C"/>
    <w:rsid w:val="00DF5EA0"/>
    <w:rsid w:val="00DF7176"/>
    <w:rsid w:val="00E22FC3"/>
    <w:rsid w:val="00E27B0F"/>
    <w:rsid w:val="00E4719E"/>
    <w:rsid w:val="00E70B8A"/>
    <w:rsid w:val="00E84AEA"/>
    <w:rsid w:val="00E85FD3"/>
    <w:rsid w:val="00EA5553"/>
    <w:rsid w:val="00EB1362"/>
    <w:rsid w:val="00EC6448"/>
    <w:rsid w:val="00EE6B7C"/>
    <w:rsid w:val="00EF066B"/>
    <w:rsid w:val="00EF264C"/>
    <w:rsid w:val="00F043B8"/>
    <w:rsid w:val="00F35A24"/>
    <w:rsid w:val="00F42682"/>
    <w:rsid w:val="00F569E0"/>
    <w:rsid w:val="00F750F2"/>
    <w:rsid w:val="00F76B02"/>
    <w:rsid w:val="00F931F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7B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A7B47"/>
    <w:pPr>
      <w:spacing w:after="0" w:line="240" w:lineRule="auto"/>
      <w:ind w:left="720"/>
      <w:contextualSpacing/>
    </w:pPr>
    <w:rPr>
      <w:rFonts w:ascii="Times New Roman" w:eastAsia="Times New Roman" w:hAnsi="Times New Roman" w:cs="Times New Roman"/>
      <w:sz w:val="24"/>
      <w:szCs w:val="24"/>
      <w:lang w:val="en-US" w:eastAsia="en-US"/>
    </w:rPr>
  </w:style>
  <w:style w:type="character" w:customStyle="1" w:styleId="FontStyle110">
    <w:name w:val="Font Style110"/>
    <w:basedOn w:val="DefaultParagraphFont"/>
    <w:rsid w:val="004E647B"/>
    <w:rPr>
      <w:rFonts w:ascii="Trebuchet MS" w:hAnsi="Trebuchet MS" w:cs="Trebuchet MS"/>
      <w:sz w:val="24"/>
      <w:szCs w:val="24"/>
    </w:rPr>
  </w:style>
  <w:style w:type="paragraph" w:customStyle="1" w:styleId="Style15">
    <w:name w:val="Style15"/>
    <w:basedOn w:val="Normal"/>
    <w:rsid w:val="004E647B"/>
    <w:pPr>
      <w:widowControl w:val="0"/>
      <w:autoSpaceDE w:val="0"/>
      <w:autoSpaceDN w:val="0"/>
      <w:adjustRightInd w:val="0"/>
      <w:spacing w:after="0" w:line="453" w:lineRule="exact"/>
      <w:ind w:hanging="427"/>
      <w:jc w:val="both"/>
    </w:pPr>
    <w:rPr>
      <w:rFonts w:ascii="Trebuchet MS" w:eastAsia="Times New Roman" w:hAnsi="Trebuchet MS" w:cs="Times New Roman"/>
      <w:sz w:val="24"/>
      <w:szCs w:val="24"/>
      <w:lang w:val="en-US" w:eastAsia="en-US"/>
    </w:rPr>
  </w:style>
  <w:style w:type="paragraph" w:styleId="BodyTextIndent">
    <w:name w:val="Body Text Indent"/>
    <w:aliases w:val=" Char Char Char Char,Char Char Char Char"/>
    <w:basedOn w:val="Normal"/>
    <w:link w:val="BodyTextIndentChar"/>
    <w:unhideWhenUsed/>
    <w:rsid w:val="00177F5C"/>
    <w:pPr>
      <w:spacing w:after="120"/>
      <w:ind w:left="283"/>
    </w:pPr>
    <w:rPr>
      <w:rFonts w:eastAsiaTheme="minorHAnsi"/>
      <w:lang w:eastAsia="en-US"/>
    </w:rPr>
  </w:style>
  <w:style w:type="character" w:customStyle="1" w:styleId="BodyTextIndentChar">
    <w:name w:val="Body Text Indent Char"/>
    <w:aliases w:val=" Char Char Char Char Char,Char Char Char Char Char"/>
    <w:basedOn w:val="DefaultParagraphFont"/>
    <w:link w:val="BodyTextIndent"/>
    <w:rsid w:val="00177F5C"/>
    <w:rPr>
      <w:rFonts w:eastAsiaTheme="minorHAnsi"/>
      <w:lang w:eastAsia="en-US"/>
    </w:rPr>
  </w:style>
  <w:style w:type="character" w:customStyle="1" w:styleId="fontstyle01">
    <w:name w:val="fontstyle01"/>
    <w:basedOn w:val="DefaultParagraphFont"/>
    <w:rsid w:val="000C2C81"/>
    <w:rPr>
      <w:rFonts w:ascii="Bookman Old Style" w:hAnsi="Bookman Old Style" w:hint="default"/>
      <w:b w:val="0"/>
      <w:bCs w:val="0"/>
      <w:i w:val="0"/>
      <w:iCs w:val="0"/>
      <w:color w:val="000000"/>
      <w:sz w:val="24"/>
      <w:szCs w:val="24"/>
    </w:rPr>
  </w:style>
  <w:style w:type="character" w:customStyle="1" w:styleId="fontstyle21">
    <w:name w:val="fontstyle21"/>
    <w:basedOn w:val="DefaultParagraphFont"/>
    <w:rsid w:val="000C2C81"/>
    <w:rPr>
      <w:rFonts w:ascii="Bookman Old Style" w:hAnsi="Bookman Old Style" w:hint="default"/>
      <w:b w:val="0"/>
      <w:bCs w:val="0"/>
      <w:i/>
      <w:iCs/>
      <w:color w:val="000000"/>
      <w:sz w:val="24"/>
      <w:szCs w:val="24"/>
    </w:rPr>
  </w:style>
  <w:style w:type="paragraph" w:styleId="NormalWeb">
    <w:name w:val="Normal (Web)"/>
    <w:basedOn w:val="Normal"/>
    <w:uiPriority w:val="99"/>
    <w:semiHidden/>
    <w:unhideWhenUsed/>
    <w:rsid w:val="00030D7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44774"/>
    <w:rPr>
      <w:color w:val="0000FF"/>
      <w:u w:val="single"/>
    </w:rPr>
  </w:style>
  <w:style w:type="paragraph" w:styleId="Header">
    <w:name w:val="header"/>
    <w:basedOn w:val="Normal"/>
    <w:link w:val="HeaderChar"/>
    <w:uiPriority w:val="99"/>
    <w:unhideWhenUsed/>
    <w:rsid w:val="001B45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452A"/>
  </w:style>
  <w:style w:type="paragraph" w:styleId="Footer">
    <w:name w:val="footer"/>
    <w:basedOn w:val="Normal"/>
    <w:link w:val="FooterChar"/>
    <w:uiPriority w:val="99"/>
    <w:semiHidden/>
    <w:unhideWhenUsed/>
    <w:rsid w:val="001B452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B452A"/>
  </w:style>
</w:styles>
</file>

<file path=word/webSettings.xml><?xml version="1.0" encoding="utf-8"?>
<w:webSettings xmlns:r="http://schemas.openxmlformats.org/officeDocument/2006/relationships" xmlns:w="http://schemas.openxmlformats.org/wordprocessingml/2006/main">
  <w:divs>
    <w:div w:id="130292942">
      <w:bodyDiv w:val="1"/>
      <w:marLeft w:val="0"/>
      <w:marRight w:val="0"/>
      <w:marTop w:val="0"/>
      <w:marBottom w:val="0"/>
      <w:divBdr>
        <w:top w:val="none" w:sz="0" w:space="0" w:color="auto"/>
        <w:left w:val="none" w:sz="0" w:space="0" w:color="auto"/>
        <w:bottom w:val="none" w:sz="0" w:space="0" w:color="auto"/>
        <w:right w:val="none" w:sz="0" w:space="0" w:color="auto"/>
      </w:divBdr>
    </w:div>
    <w:div w:id="175770826">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5">
          <w:marLeft w:val="0"/>
          <w:marRight w:val="0"/>
          <w:marTop w:val="0"/>
          <w:marBottom w:val="0"/>
          <w:divBdr>
            <w:top w:val="none" w:sz="0" w:space="0" w:color="auto"/>
            <w:left w:val="none" w:sz="0" w:space="0" w:color="auto"/>
            <w:bottom w:val="none" w:sz="0" w:space="0" w:color="auto"/>
            <w:right w:val="none" w:sz="0" w:space="0" w:color="auto"/>
          </w:divBdr>
        </w:div>
      </w:divsChild>
    </w:div>
    <w:div w:id="443429619">
      <w:bodyDiv w:val="1"/>
      <w:marLeft w:val="0"/>
      <w:marRight w:val="0"/>
      <w:marTop w:val="0"/>
      <w:marBottom w:val="0"/>
      <w:divBdr>
        <w:top w:val="none" w:sz="0" w:space="0" w:color="auto"/>
        <w:left w:val="none" w:sz="0" w:space="0" w:color="auto"/>
        <w:bottom w:val="none" w:sz="0" w:space="0" w:color="auto"/>
        <w:right w:val="none" w:sz="0" w:space="0" w:color="auto"/>
      </w:divBdr>
    </w:div>
    <w:div w:id="1356613790">
      <w:bodyDiv w:val="1"/>
      <w:marLeft w:val="0"/>
      <w:marRight w:val="0"/>
      <w:marTop w:val="0"/>
      <w:marBottom w:val="0"/>
      <w:divBdr>
        <w:top w:val="none" w:sz="0" w:space="0" w:color="auto"/>
        <w:left w:val="none" w:sz="0" w:space="0" w:color="auto"/>
        <w:bottom w:val="none" w:sz="0" w:space="0" w:color="auto"/>
        <w:right w:val="none" w:sz="0" w:space="0" w:color="auto"/>
      </w:divBdr>
    </w:div>
    <w:div w:id="1863519290">
      <w:bodyDiv w:val="1"/>
      <w:marLeft w:val="0"/>
      <w:marRight w:val="0"/>
      <w:marTop w:val="0"/>
      <w:marBottom w:val="0"/>
      <w:divBdr>
        <w:top w:val="none" w:sz="0" w:space="0" w:color="auto"/>
        <w:left w:val="none" w:sz="0" w:space="0" w:color="auto"/>
        <w:bottom w:val="none" w:sz="0" w:space="0" w:color="auto"/>
        <w:right w:val="none" w:sz="0" w:space="0" w:color="auto"/>
      </w:divBdr>
    </w:div>
    <w:div w:id="186917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A5F04-0FF8-4F19-814C-B0F7547F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13</Pages>
  <Words>3084</Words>
  <Characters>17580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Windows User</cp:lastModifiedBy>
  <cp:revision>153</cp:revision>
  <dcterms:created xsi:type="dcterms:W3CDTF">2019-01-15T08:04:00Z</dcterms:created>
  <dcterms:modified xsi:type="dcterms:W3CDTF">2019-01-23T03:44:00Z</dcterms:modified>
</cp:coreProperties>
</file>